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DA1" w:rsidRPr="00DE64BE" w:rsidRDefault="003F3DA1" w:rsidP="003F3DA1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334FB8" wp14:editId="1B85F7C0">
            <wp:extent cx="828675" cy="590550"/>
            <wp:effectExtent l="0" t="0" r="9525" b="0"/>
            <wp:docPr id="2" name="Рисунок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DA1" w:rsidRPr="00DE64BE" w:rsidRDefault="003F3DA1" w:rsidP="003F3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ПРОФСОЮЗ РАБОТНИКОВ НАРОДНОГО ОБРАЗОВАНИЯ И НАУКИ РОССИЙСКОЙ ФЕДЕРАЦИИ</w:t>
      </w:r>
    </w:p>
    <w:p w:rsidR="003F3DA1" w:rsidRPr="00DE64BE" w:rsidRDefault="003F3DA1" w:rsidP="003F3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4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(ОБЩЕРОССИЙСКИЙ ПРОФСОЮЗ ОБРАЗОВАНИЯ)</w:t>
      </w:r>
    </w:p>
    <w:p w:rsidR="003F3DA1" w:rsidRPr="00DE64BE" w:rsidRDefault="003F3DA1" w:rsidP="003F3D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E6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ПЕРВИЧНАЯ ПРОФСОЮЗНАЯ ОРГАНИЗАЦИЯ </w:t>
      </w:r>
    </w:p>
    <w:p w:rsidR="003F3DA1" w:rsidRPr="00DE64BE" w:rsidRDefault="003F3DA1" w:rsidP="003F3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E6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МАТВЕЕВО-КУРГАНСКОГО</w:t>
      </w:r>
      <w:proofErr w:type="gramEnd"/>
      <w:r w:rsidRPr="00DE64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РАЙОНА РОСТОВСКОЙ ОБЛАСТИ</w:t>
      </w:r>
    </w:p>
    <w:p w:rsidR="003F3DA1" w:rsidRPr="00DE64BE" w:rsidRDefault="003F3DA1" w:rsidP="003F3D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64BE">
        <w:rPr>
          <w:rFonts w:ascii="Times New Roman" w:eastAsia="Calibri" w:hAnsi="Times New Roman" w:cs="Times New Roman"/>
          <w:b/>
          <w:sz w:val="28"/>
          <w:szCs w:val="28"/>
        </w:rPr>
        <w:t>МБДОУ детский сад №20 «</w:t>
      </w:r>
      <w:proofErr w:type="spellStart"/>
      <w:r w:rsidRPr="00DE64BE">
        <w:rPr>
          <w:rFonts w:ascii="Times New Roman" w:eastAsia="Calibri" w:hAnsi="Times New Roman" w:cs="Times New Roman"/>
          <w:b/>
          <w:sz w:val="28"/>
          <w:szCs w:val="28"/>
        </w:rPr>
        <w:t>Дюймовочка</w:t>
      </w:r>
      <w:proofErr w:type="spellEnd"/>
      <w:r w:rsidRPr="00DE64BE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3F3DA1" w:rsidRPr="00DE64BE" w:rsidRDefault="003F3DA1" w:rsidP="003F3DA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E64BE">
        <w:rPr>
          <w:rFonts w:ascii="Times New Roman" w:eastAsia="Calibri" w:hAnsi="Times New Roman" w:cs="Times New Roman"/>
          <w:sz w:val="28"/>
          <w:szCs w:val="28"/>
        </w:rPr>
        <w:t xml:space="preserve">346991, Ростовская обл., Матвеево-Курганский р-он, </w:t>
      </w:r>
      <w:proofErr w:type="spellStart"/>
      <w:r w:rsidRPr="00DE64BE">
        <w:rPr>
          <w:rFonts w:ascii="Times New Roman" w:eastAsia="Calibri" w:hAnsi="Times New Roman" w:cs="Times New Roman"/>
          <w:sz w:val="28"/>
          <w:szCs w:val="28"/>
        </w:rPr>
        <w:t>пос</w:t>
      </w:r>
      <w:proofErr w:type="gramStart"/>
      <w:r w:rsidRPr="00DE64BE">
        <w:rPr>
          <w:rFonts w:ascii="Times New Roman" w:eastAsia="Calibri" w:hAnsi="Times New Roman" w:cs="Times New Roman"/>
          <w:sz w:val="28"/>
          <w:szCs w:val="28"/>
        </w:rPr>
        <w:t>.К</w:t>
      </w:r>
      <w:proofErr w:type="gramEnd"/>
      <w:r w:rsidRPr="00DE64BE">
        <w:rPr>
          <w:rFonts w:ascii="Times New Roman" w:eastAsia="Calibri" w:hAnsi="Times New Roman" w:cs="Times New Roman"/>
          <w:sz w:val="28"/>
          <w:szCs w:val="28"/>
        </w:rPr>
        <w:t>рынка</w:t>
      </w:r>
      <w:proofErr w:type="spellEnd"/>
      <w:r w:rsidRPr="00DE64BE">
        <w:rPr>
          <w:rFonts w:ascii="Times New Roman" w:eastAsia="Calibri" w:hAnsi="Times New Roman" w:cs="Times New Roman"/>
          <w:sz w:val="28"/>
          <w:szCs w:val="28"/>
        </w:rPr>
        <w:t>, ул.Светлая,17а; тел.: 8 (86341) 22-707</w:t>
      </w:r>
    </w:p>
    <w:p w:rsidR="00317EAA" w:rsidRDefault="00317EAA" w:rsidP="0053727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noProof/>
          <w:sz w:val="32"/>
          <w:szCs w:val="32"/>
          <w:u w:val="single"/>
          <w:lang w:eastAsia="ru-RU"/>
        </w:rPr>
        <w:drawing>
          <wp:inline distT="0" distB="0" distL="0" distR="0" wp14:anchorId="7D7E332C" wp14:editId="6D7E288D">
            <wp:extent cx="5130266" cy="2382502"/>
            <wp:effectExtent l="0" t="0" r="0" b="0"/>
            <wp:docPr id="1" name="Рисунок 1" descr="C:\Users\пользователь\Desktop\profsoy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profsoyuz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377" cy="237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6C6" w:rsidRPr="004956C6" w:rsidRDefault="003F3DA1" w:rsidP="00537270">
      <w:pPr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4956C6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 </w:t>
      </w:r>
      <w:r w:rsidR="004956C6" w:rsidRPr="004956C6">
        <w:rPr>
          <w:rFonts w:ascii="Times New Roman" w:hAnsi="Times New Roman" w:cs="Times New Roman"/>
          <w:b/>
          <w:i/>
          <w:color w:val="FF0000"/>
          <w:sz w:val="48"/>
          <w:szCs w:val="48"/>
        </w:rPr>
        <w:t>«Наш выбор – профсоюз».</w:t>
      </w:r>
    </w:p>
    <w:p w:rsidR="00317EAA" w:rsidRPr="00317EAA" w:rsidRDefault="00317EAA" w:rsidP="00537270">
      <w:pPr>
        <w:jc w:val="center"/>
        <w:rPr>
          <w:rFonts w:ascii="Times New Roman" w:hAnsi="Times New Roman" w:cs="Times New Roman"/>
          <w:b/>
          <w:i/>
          <w:color w:val="FF0000"/>
          <w:sz w:val="48"/>
          <w:szCs w:val="48"/>
        </w:rPr>
      </w:pPr>
      <w:r w:rsidRPr="00317EAA">
        <w:rPr>
          <w:rFonts w:ascii="Times New Roman" w:hAnsi="Times New Roman" w:cs="Times New Roman"/>
          <w:b/>
          <w:i/>
          <w:color w:val="FF0000"/>
          <w:sz w:val="48"/>
          <w:szCs w:val="48"/>
        </w:rPr>
        <w:t>Мотивация профсоюзного членства</w:t>
      </w:r>
      <w:r w:rsidR="00C72CE4">
        <w:rPr>
          <w:rFonts w:ascii="Times New Roman" w:hAnsi="Times New Roman" w:cs="Times New Roman"/>
          <w:b/>
          <w:i/>
          <w:color w:val="FF0000"/>
          <w:sz w:val="48"/>
          <w:szCs w:val="48"/>
        </w:rPr>
        <w:t xml:space="preserve"> через все формы деятельности профсоюзной организации</w:t>
      </w:r>
    </w:p>
    <w:p w:rsidR="00317EAA" w:rsidRDefault="00317EAA" w:rsidP="00C72CE4">
      <w:pPr>
        <w:rPr>
          <w:b/>
          <w:i/>
          <w:sz w:val="32"/>
          <w:szCs w:val="32"/>
          <w:u w:val="single"/>
        </w:rPr>
      </w:pPr>
    </w:p>
    <w:p w:rsidR="00317EAA" w:rsidRPr="00317EAA" w:rsidRDefault="003F3DA1" w:rsidP="00317EAA">
      <w:pPr>
        <w:spacing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Председатель ППО Плотникова Е.А.</w:t>
      </w:r>
    </w:p>
    <w:p w:rsidR="00C72CE4" w:rsidRDefault="00C72CE4" w:rsidP="00C72CE4">
      <w:pPr>
        <w:rPr>
          <w:b/>
          <w:i/>
          <w:sz w:val="32"/>
          <w:szCs w:val="32"/>
          <w:u w:val="single"/>
        </w:rPr>
      </w:pPr>
    </w:p>
    <w:p w:rsidR="003F3DA1" w:rsidRDefault="003F3DA1" w:rsidP="00C72CE4">
      <w:pPr>
        <w:rPr>
          <w:b/>
          <w:i/>
          <w:sz w:val="32"/>
          <w:szCs w:val="32"/>
          <w:u w:val="single"/>
        </w:rPr>
      </w:pPr>
    </w:p>
    <w:p w:rsidR="003F3DA1" w:rsidRDefault="003F3DA1" w:rsidP="00C72CE4">
      <w:pPr>
        <w:rPr>
          <w:b/>
          <w:i/>
          <w:sz w:val="32"/>
          <w:szCs w:val="32"/>
          <w:u w:val="single"/>
        </w:rPr>
      </w:pPr>
    </w:p>
    <w:p w:rsidR="00317EAA" w:rsidRDefault="003F3DA1" w:rsidP="005372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рынка</w:t>
      </w:r>
      <w:proofErr w:type="spellEnd"/>
    </w:p>
    <w:p w:rsidR="003F3DA1" w:rsidRDefault="003F3DA1" w:rsidP="00537270">
      <w:pPr>
        <w:jc w:val="center"/>
        <w:rPr>
          <w:b/>
          <w:i/>
          <w:sz w:val="32"/>
          <w:szCs w:val="32"/>
          <w:u w:val="single"/>
        </w:rPr>
      </w:pPr>
    </w:p>
    <w:p w:rsidR="000655AC" w:rsidRDefault="00537270" w:rsidP="00317EAA">
      <w:pPr>
        <w:jc w:val="center"/>
        <w:rPr>
          <w:b/>
          <w:i/>
          <w:sz w:val="32"/>
          <w:szCs w:val="32"/>
          <w:u w:val="single"/>
        </w:rPr>
      </w:pPr>
      <w:r w:rsidRPr="00537270">
        <w:rPr>
          <w:b/>
          <w:i/>
          <w:sz w:val="32"/>
          <w:szCs w:val="32"/>
          <w:u w:val="single"/>
        </w:rPr>
        <w:lastRenderedPageBreak/>
        <w:t>Содержание</w:t>
      </w:r>
    </w:p>
    <w:p w:rsidR="00537270" w:rsidRPr="00102595" w:rsidRDefault="00102595" w:rsidP="00102595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102595">
        <w:rPr>
          <w:i/>
          <w:sz w:val="28"/>
          <w:szCs w:val="28"/>
        </w:rPr>
        <w:t>Краткая аннотация проекта</w:t>
      </w:r>
      <w:r w:rsidR="00854196">
        <w:rPr>
          <w:i/>
          <w:sz w:val="28"/>
          <w:szCs w:val="28"/>
        </w:rPr>
        <w:t>………………………………………………</w:t>
      </w:r>
      <w:r w:rsidR="003F3DA1">
        <w:rPr>
          <w:i/>
          <w:sz w:val="28"/>
          <w:szCs w:val="28"/>
        </w:rPr>
        <w:t>…………………………..</w:t>
      </w:r>
      <w:r w:rsidR="00854196">
        <w:rPr>
          <w:i/>
          <w:sz w:val="28"/>
          <w:szCs w:val="28"/>
        </w:rPr>
        <w:t>3</w:t>
      </w:r>
    </w:p>
    <w:p w:rsidR="00102595" w:rsidRPr="00102595" w:rsidRDefault="00102595" w:rsidP="00102595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102595">
        <w:rPr>
          <w:i/>
          <w:sz w:val="28"/>
          <w:szCs w:val="28"/>
        </w:rPr>
        <w:t xml:space="preserve">Описание </w:t>
      </w:r>
      <w:r w:rsidR="00543447">
        <w:rPr>
          <w:i/>
          <w:sz w:val="28"/>
          <w:szCs w:val="28"/>
        </w:rPr>
        <w:t xml:space="preserve">деятельности </w:t>
      </w:r>
      <w:r w:rsidRPr="00102595">
        <w:rPr>
          <w:i/>
          <w:sz w:val="28"/>
          <w:szCs w:val="28"/>
        </w:rPr>
        <w:t>организации</w:t>
      </w:r>
      <w:r w:rsidR="00543447">
        <w:rPr>
          <w:i/>
          <w:sz w:val="28"/>
          <w:szCs w:val="28"/>
        </w:rPr>
        <w:t>…………………………………………………………….3-4</w:t>
      </w:r>
    </w:p>
    <w:p w:rsidR="00102595" w:rsidRPr="00102595" w:rsidRDefault="00102595" w:rsidP="00102595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102595">
        <w:rPr>
          <w:i/>
          <w:sz w:val="28"/>
          <w:szCs w:val="28"/>
        </w:rPr>
        <w:t>Постановка проблемы</w:t>
      </w:r>
      <w:r w:rsidR="0067094E">
        <w:rPr>
          <w:i/>
          <w:sz w:val="28"/>
          <w:szCs w:val="28"/>
        </w:rPr>
        <w:t>…………………………………………………………</w:t>
      </w:r>
      <w:r w:rsidR="003F3DA1">
        <w:rPr>
          <w:i/>
          <w:sz w:val="28"/>
          <w:szCs w:val="28"/>
        </w:rPr>
        <w:t>……………………………</w:t>
      </w:r>
      <w:r w:rsidR="00543447">
        <w:rPr>
          <w:i/>
          <w:sz w:val="28"/>
          <w:szCs w:val="28"/>
        </w:rPr>
        <w:t>4-5</w:t>
      </w:r>
    </w:p>
    <w:p w:rsidR="00102595" w:rsidRDefault="0067094E" w:rsidP="0010259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94E">
        <w:rPr>
          <w:rFonts w:ascii="Times New Roman" w:hAnsi="Times New Roman" w:cs="Times New Roman"/>
          <w:i/>
          <w:sz w:val="28"/>
          <w:szCs w:val="28"/>
          <w:lang w:val="en-US"/>
        </w:rPr>
        <w:t>SWOT</w:t>
      </w:r>
      <w:r w:rsidRPr="0067094E">
        <w:rPr>
          <w:rFonts w:ascii="Times New Roman" w:hAnsi="Times New Roman" w:cs="Times New Roman"/>
          <w:i/>
          <w:sz w:val="28"/>
          <w:szCs w:val="28"/>
        </w:rPr>
        <w:t>-анализ внутренней и внешней среды для выявления факторов развития первичной профсоюзной организации</w:t>
      </w:r>
      <w:r>
        <w:rPr>
          <w:rFonts w:ascii="Times New Roman" w:hAnsi="Times New Roman" w:cs="Times New Roman"/>
          <w:i/>
          <w:sz w:val="28"/>
          <w:szCs w:val="28"/>
        </w:rPr>
        <w:t>……………...…</w:t>
      </w:r>
      <w:r w:rsidR="003F3DA1">
        <w:rPr>
          <w:rFonts w:ascii="Times New Roman" w:hAnsi="Times New Roman" w:cs="Times New Roman"/>
          <w:i/>
          <w:sz w:val="28"/>
          <w:szCs w:val="28"/>
        </w:rPr>
        <w:t>…………………………………</w:t>
      </w:r>
      <w:r w:rsidR="00543447">
        <w:rPr>
          <w:rFonts w:ascii="Times New Roman" w:hAnsi="Times New Roman" w:cs="Times New Roman"/>
          <w:i/>
          <w:sz w:val="28"/>
          <w:szCs w:val="28"/>
        </w:rPr>
        <w:t>6</w:t>
      </w:r>
    </w:p>
    <w:p w:rsidR="0067094E" w:rsidRPr="0067094E" w:rsidRDefault="0067094E" w:rsidP="0010259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Цели и задачи проекта………………………………………………</w:t>
      </w:r>
      <w:r w:rsidR="003F3DA1">
        <w:rPr>
          <w:rFonts w:ascii="Times New Roman" w:hAnsi="Times New Roman" w:cs="Times New Roman"/>
          <w:i/>
          <w:sz w:val="28"/>
          <w:szCs w:val="28"/>
        </w:rPr>
        <w:t>……………………..</w:t>
      </w:r>
      <w:r w:rsidR="00543447">
        <w:rPr>
          <w:rFonts w:ascii="Times New Roman" w:hAnsi="Times New Roman" w:cs="Times New Roman"/>
          <w:i/>
          <w:sz w:val="28"/>
          <w:szCs w:val="28"/>
        </w:rPr>
        <w:t>6-7</w:t>
      </w:r>
    </w:p>
    <w:p w:rsidR="00102595" w:rsidRDefault="00102595" w:rsidP="00102595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 w:rsidRPr="00102595">
        <w:rPr>
          <w:i/>
          <w:sz w:val="28"/>
          <w:szCs w:val="28"/>
        </w:rPr>
        <w:t>Методы реализации</w:t>
      </w:r>
      <w:r w:rsidR="006626B3">
        <w:rPr>
          <w:i/>
          <w:sz w:val="28"/>
          <w:szCs w:val="28"/>
        </w:rPr>
        <w:t>…………………………………………………………</w:t>
      </w:r>
      <w:r w:rsidR="003F3DA1">
        <w:rPr>
          <w:i/>
          <w:sz w:val="28"/>
          <w:szCs w:val="28"/>
        </w:rPr>
        <w:t>………………………………</w:t>
      </w:r>
      <w:r w:rsidR="00543447">
        <w:rPr>
          <w:i/>
          <w:sz w:val="28"/>
          <w:szCs w:val="28"/>
        </w:rPr>
        <w:t>…7-11</w:t>
      </w:r>
    </w:p>
    <w:p w:rsidR="006626B3" w:rsidRDefault="00102595" w:rsidP="006626B3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Ожидаемые результаты</w:t>
      </w:r>
      <w:r w:rsidR="006626B3">
        <w:rPr>
          <w:i/>
          <w:sz w:val="28"/>
          <w:szCs w:val="28"/>
        </w:rPr>
        <w:t>………………………………………………………</w:t>
      </w:r>
      <w:r w:rsidR="003F3DA1">
        <w:rPr>
          <w:i/>
          <w:sz w:val="28"/>
          <w:szCs w:val="28"/>
        </w:rPr>
        <w:t>……………………………..</w:t>
      </w:r>
      <w:r w:rsidR="00543447">
        <w:rPr>
          <w:i/>
          <w:sz w:val="28"/>
          <w:szCs w:val="28"/>
        </w:rPr>
        <w:t>11</w:t>
      </w:r>
    </w:p>
    <w:p w:rsidR="00102595" w:rsidRPr="006626B3" w:rsidRDefault="00543447" w:rsidP="006626B3">
      <w:pPr>
        <w:pStyle w:val="a3"/>
        <w:numPr>
          <w:ilvl w:val="0"/>
          <w:numId w:val="5"/>
        </w:num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Планирование </w:t>
      </w:r>
      <w:r w:rsidR="00102595" w:rsidRPr="006626B3">
        <w:rPr>
          <w:i/>
          <w:sz w:val="28"/>
          <w:szCs w:val="28"/>
        </w:rPr>
        <w:t>основных расходов</w:t>
      </w:r>
      <w:r w:rsidR="006626B3">
        <w:rPr>
          <w:i/>
          <w:sz w:val="28"/>
          <w:szCs w:val="28"/>
        </w:rPr>
        <w:t>…………………………………………………</w:t>
      </w:r>
      <w:r w:rsidR="003F3DA1">
        <w:rPr>
          <w:i/>
          <w:sz w:val="28"/>
          <w:szCs w:val="28"/>
        </w:rPr>
        <w:t>………</w:t>
      </w:r>
      <w:r>
        <w:rPr>
          <w:i/>
          <w:sz w:val="28"/>
          <w:szCs w:val="28"/>
        </w:rPr>
        <w:t>..............11</w:t>
      </w:r>
    </w:p>
    <w:p w:rsidR="00102595" w:rsidRPr="00102595" w:rsidRDefault="00102595" w:rsidP="00102595">
      <w:pPr>
        <w:ind w:left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Список литературы</w:t>
      </w:r>
      <w:r w:rsidR="006626B3">
        <w:rPr>
          <w:i/>
          <w:sz w:val="28"/>
          <w:szCs w:val="28"/>
        </w:rPr>
        <w:t>……………………………………………………………</w:t>
      </w:r>
      <w:r w:rsidR="003F3DA1">
        <w:rPr>
          <w:i/>
          <w:sz w:val="28"/>
          <w:szCs w:val="28"/>
        </w:rPr>
        <w:t>……………………………</w:t>
      </w:r>
      <w:r w:rsidR="00543447">
        <w:rPr>
          <w:i/>
          <w:sz w:val="28"/>
          <w:szCs w:val="28"/>
        </w:rPr>
        <w:t>12</w:t>
      </w: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Default="00537270" w:rsidP="00537270">
      <w:pPr>
        <w:jc w:val="center"/>
        <w:rPr>
          <w:b/>
          <w:i/>
          <w:sz w:val="32"/>
          <w:szCs w:val="32"/>
          <w:u w:val="single"/>
        </w:rPr>
      </w:pPr>
    </w:p>
    <w:p w:rsidR="003F3DA1" w:rsidRDefault="003F3DA1" w:rsidP="00537270">
      <w:pPr>
        <w:jc w:val="center"/>
        <w:rPr>
          <w:b/>
          <w:i/>
          <w:sz w:val="32"/>
          <w:szCs w:val="32"/>
          <w:u w:val="single"/>
        </w:rPr>
      </w:pPr>
    </w:p>
    <w:p w:rsidR="00537270" w:rsidRPr="00375009" w:rsidRDefault="00375009" w:rsidP="0037500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="00537270" w:rsidRPr="00375009">
        <w:rPr>
          <w:rFonts w:ascii="Times New Roman" w:hAnsi="Times New Roman" w:cs="Times New Roman"/>
          <w:b/>
          <w:sz w:val="28"/>
          <w:szCs w:val="28"/>
        </w:rPr>
        <w:t>Краткая аннотация проекта</w:t>
      </w:r>
    </w:p>
    <w:p w:rsidR="00537270" w:rsidRPr="003F3DA1" w:rsidRDefault="001E416D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</w:t>
      </w:r>
      <w:r w:rsidR="00537270" w:rsidRPr="003F3DA1">
        <w:rPr>
          <w:rFonts w:ascii="Times New Roman" w:hAnsi="Times New Roman" w:cs="Times New Roman"/>
          <w:sz w:val="28"/>
          <w:szCs w:val="28"/>
        </w:rPr>
        <w:t xml:space="preserve">Целью данного проекта является повышение авторитета </w:t>
      </w:r>
      <w:r w:rsidR="00375009">
        <w:rPr>
          <w:rFonts w:ascii="Times New Roman" w:hAnsi="Times New Roman" w:cs="Times New Roman"/>
          <w:sz w:val="28"/>
          <w:szCs w:val="28"/>
        </w:rPr>
        <w:t xml:space="preserve">первичной </w:t>
      </w:r>
      <w:r w:rsidR="00537270" w:rsidRPr="003F3DA1">
        <w:rPr>
          <w:rFonts w:ascii="Times New Roman" w:hAnsi="Times New Roman" w:cs="Times New Roman"/>
          <w:sz w:val="28"/>
          <w:szCs w:val="28"/>
        </w:rPr>
        <w:t xml:space="preserve">профсоюзной организации </w:t>
      </w:r>
      <w:r w:rsidR="00375009">
        <w:rPr>
          <w:rFonts w:ascii="Times New Roman" w:hAnsi="Times New Roman" w:cs="Times New Roman"/>
          <w:sz w:val="28"/>
          <w:szCs w:val="28"/>
        </w:rPr>
        <w:t>МБДОУ детского сада №20 «</w:t>
      </w:r>
      <w:proofErr w:type="spellStart"/>
      <w:r w:rsidR="0037500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="00375009">
        <w:rPr>
          <w:rFonts w:ascii="Times New Roman" w:hAnsi="Times New Roman" w:cs="Times New Roman"/>
          <w:sz w:val="28"/>
          <w:szCs w:val="28"/>
        </w:rPr>
        <w:t>»</w:t>
      </w:r>
      <w:r w:rsidR="00537270" w:rsidRPr="003F3DA1">
        <w:rPr>
          <w:rFonts w:ascii="Times New Roman" w:hAnsi="Times New Roman" w:cs="Times New Roman"/>
          <w:sz w:val="28"/>
          <w:szCs w:val="28"/>
        </w:rPr>
        <w:t xml:space="preserve"> за счет мотивации профсоюзного членства.</w:t>
      </w:r>
    </w:p>
    <w:p w:rsidR="00F954FD" w:rsidRPr="003F3DA1" w:rsidRDefault="00664F89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Мотивация профсоюзного членства – это комплексная система мер, форм и методов работы, способствующая росту профсоюзных рядов, укреплению профсоюзных структур, повышению авторитета и влияния профсоюзных организаций в трудовых коллективах.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56C6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показывает практика, необходимость в профсоюзах существует и сегодня, не смотря на то, что позиции и авторитет профсоюзных организаций на сегодняшний день невелики, но, тем не менее, статус общественной организации дает возможность профессиональным союзам поставить себя в равное положение с органами власти и работодателем. Основным преимуществом профсоюзов в данном случае становится численность его членов, чем их больше и чем </w:t>
      </w:r>
      <w:proofErr w:type="spellStart"/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сплоченнее</w:t>
      </w:r>
      <w:proofErr w:type="spellEnd"/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члены профсоюза, тем больше у них шансов привлечь внимание к своим проблемам не только работодателей, но и органов власти.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56C6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рост численности любого профессионального союза, построенного на индивидуальном членстве и фиксированных членских взносах, является залогом его жизнедеятельности в соответствии с Уставом и действующим российским законодательством на длительную перспективу.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численности и финансовой базы профсоюза зависят его авторитет и возможности по представительству и защите интересов не только своих членов, но и вс</w:t>
      </w:r>
      <w:r w:rsidR="001E416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ех работников на предприятии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E416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37270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укреплению профсоюзных рядов, мотивации профсоюзного членства требует постоянного совершенствования ее форм и методов, прида</w:t>
      </w:r>
      <w:r w:rsidR="00F954F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ей определенной системности.</w:t>
      </w:r>
      <w:r w:rsidR="00FD1A9B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954FD" w:rsidRPr="003F3DA1" w:rsidRDefault="001E416D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54F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Предполагаю, что в ходе реализации </w:t>
      </w:r>
      <w:r w:rsidR="00FD1A9B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данного </w:t>
      </w:r>
      <w:r w:rsidR="00F954F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проекта: увеличится количество профсоюзного членства, улучшится качество информирования работников о деятельности профсоюзной организации, повысится роль и авторитет профсоюзной организации в учреждении, улучшится качество работы по охране труда и здоровья работников.</w:t>
      </w:r>
    </w:p>
    <w:p w:rsidR="00F8359D" w:rsidRPr="003F3DA1" w:rsidRDefault="00F954FD" w:rsidP="00375009">
      <w:pPr>
        <w:pStyle w:val="ab"/>
        <w:rPr>
          <w:rFonts w:ascii="Times New Roman" w:eastAsia="Times New Roman" w:hAnsi="Times New Roman" w:cs="Times New Roman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F8359D" w:rsidRPr="00375009" w:rsidRDefault="00375009" w:rsidP="00375009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F8359D" w:rsidRPr="00375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деятельности </w:t>
      </w:r>
      <w:r w:rsidR="00F8359D" w:rsidRPr="00375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</w:t>
      </w:r>
    </w:p>
    <w:p w:rsidR="002010F4" w:rsidRPr="003F3DA1" w:rsidRDefault="00375009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детский сад №20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Дюймовочка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функционирует с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354B0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сегодняшний день в нем трудятся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 </w:t>
      </w:r>
      <w:r w:rsidR="00354B0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сотрудника.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детском саду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ы.</w:t>
      </w:r>
    </w:p>
    <w:p w:rsidR="002010F4" w:rsidRPr="003F3DA1" w:rsidRDefault="002010F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Воспитательный, образовательный проце</w:t>
      </w:r>
      <w:proofErr w:type="gram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сс стр</w:t>
      </w:r>
      <w:proofErr w:type="gram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оится с опорой на принципы личностно-</w:t>
      </w:r>
      <w:r w:rsidR="00AF3075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ориентированного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подхода к детям, уважения к свободе и достоинству ребенка, обеспечения атмосферы психологического комфорта. </w:t>
      </w:r>
      <w:proofErr w:type="spell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-образовательный процесс ориентирован на: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основных возрастных, психологических особенностей ребенка;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укрепление физического и психического здоровья детей;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в учреждении благоприятного оздоровительного режима через строгое соблюдение норм допустимой нагрузки на ребенка; </w:t>
      </w:r>
    </w:p>
    <w:p w:rsidR="002010F4" w:rsidRPr="003F3DA1" w:rsidRDefault="002010F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вариативность и разнообразие форм и методов обучения, которые предполагают обеспечение гибкости системы </w:t>
      </w:r>
      <w:proofErr w:type="spellStart"/>
      <w:proofErr w:type="gram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-образовательно</w:t>
      </w:r>
      <w:proofErr w:type="gram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процесса.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956C6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этих технологий позволяет обеспечить максимальное погружение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ребенка в активную речевую среду, повысить его двигательную активность, сформировать у детей привычку и поведенческие навыки здорового образа жизни, скорректировать эмоциональный тонус.</w:t>
      </w:r>
    </w:p>
    <w:p w:rsidR="002010F4" w:rsidRPr="003F3DA1" w:rsidRDefault="00375009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нашем детском саду </w:t>
      </w:r>
      <w:proofErr w:type="gramStart"/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созданы</w:t>
      </w:r>
      <w:proofErr w:type="gramEnd"/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отлично оснащенные: музыкальный зал, спортивный зал, методический кабинет, логопедический кабинет, кабинет психолога,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сенсорная комната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56C6" w:rsidRPr="003F3DA1" w:rsidRDefault="00375009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ДОУ оборудованы: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956C6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4B01" w:rsidRPr="003F3DA1" w:rsidRDefault="00375009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Техническое оснащение: компьютеры 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шт., ноутбук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шт., принтер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МФУ 4шт.,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мультимедийный проектор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шт., экран для проектора – 1 шт., синтезатор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телевизор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, DVD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166E8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шт.,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центр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1шт.,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10F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фотокамера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82C3D" w:rsidRDefault="00282C3D" w:rsidP="00375009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7270" w:rsidRPr="00375009" w:rsidRDefault="00375009" w:rsidP="0037500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2010F4" w:rsidRPr="00375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Постановка проблемы</w:t>
      </w:r>
      <w:r w:rsidR="004956C6" w:rsidRPr="003750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B3F8D" w:rsidRPr="003F3DA1" w:rsidRDefault="00C371FA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</w:t>
      </w:r>
      <w:r w:rsidR="004956C6" w:rsidRPr="003F3DA1">
        <w:rPr>
          <w:rFonts w:ascii="Times New Roman" w:hAnsi="Times New Roman" w:cs="Times New Roman"/>
          <w:sz w:val="28"/>
          <w:szCs w:val="28"/>
        </w:rPr>
        <w:t xml:space="preserve"> Мы, как каждая первичная профсоюзная организация</w:t>
      </w:r>
      <w:r w:rsidR="00664F89" w:rsidRPr="003F3DA1">
        <w:rPr>
          <w:rFonts w:ascii="Times New Roman" w:hAnsi="Times New Roman" w:cs="Times New Roman"/>
          <w:sz w:val="28"/>
          <w:szCs w:val="28"/>
        </w:rPr>
        <w:t xml:space="preserve"> заинтересована в том, чтобы вовлечь как можно больше работников в члены профсоюза – от этого зависит</w:t>
      </w:r>
      <w:r w:rsidR="00E959AB" w:rsidRPr="003F3DA1">
        <w:rPr>
          <w:rFonts w:ascii="Times New Roman" w:hAnsi="Times New Roman" w:cs="Times New Roman"/>
          <w:sz w:val="28"/>
          <w:szCs w:val="28"/>
        </w:rPr>
        <w:t xml:space="preserve"> сила и влияние</w:t>
      </w:r>
      <w:r w:rsidR="004956C6" w:rsidRPr="003F3DA1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E959AB" w:rsidRPr="003F3DA1">
        <w:rPr>
          <w:rFonts w:ascii="Times New Roman" w:hAnsi="Times New Roman" w:cs="Times New Roman"/>
          <w:sz w:val="28"/>
          <w:szCs w:val="28"/>
        </w:rPr>
        <w:t xml:space="preserve"> на работодателя. Но не</w:t>
      </w:r>
      <w:r w:rsidR="00F93679">
        <w:rPr>
          <w:rFonts w:ascii="Times New Roman" w:hAnsi="Times New Roman" w:cs="Times New Roman"/>
          <w:sz w:val="28"/>
          <w:szCs w:val="28"/>
        </w:rPr>
        <w:t xml:space="preserve"> в </w:t>
      </w:r>
      <w:r w:rsidR="00E959AB" w:rsidRPr="003F3DA1">
        <w:rPr>
          <w:rFonts w:ascii="Times New Roman" w:hAnsi="Times New Roman" w:cs="Times New Roman"/>
          <w:sz w:val="28"/>
          <w:szCs w:val="28"/>
        </w:rPr>
        <w:t xml:space="preserve"> меньшей степени </w:t>
      </w:r>
      <w:r w:rsidR="004956C6" w:rsidRPr="003F3DA1">
        <w:rPr>
          <w:rFonts w:ascii="Times New Roman" w:hAnsi="Times New Roman" w:cs="Times New Roman"/>
          <w:sz w:val="28"/>
          <w:szCs w:val="28"/>
        </w:rPr>
        <w:t>ее сила</w:t>
      </w:r>
      <w:r w:rsidR="00E959AB" w:rsidRPr="003F3DA1">
        <w:rPr>
          <w:rFonts w:ascii="Times New Roman" w:hAnsi="Times New Roman" w:cs="Times New Roman"/>
          <w:sz w:val="28"/>
          <w:szCs w:val="28"/>
        </w:rPr>
        <w:t xml:space="preserve"> </w:t>
      </w:r>
      <w:r w:rsidR="00BB3F8D" w:rsidRPr="003F3DA1">
        <w:rPr>
          <w:rFonts w:ascii="Times New Roman" w:hAnsi="Times New Roman" w:cs="Times New Roman"/>
          <w:sz w:val="28"/>
          <w:szCs w:val="28"/>
        </w:rPr>
        <w:t xml:space="preserve">зависит </w:t>
      </w:r>
      <w:r w:rsidR="00F93679">
        <w:rPr>
          <w:rFonts w:ascii="Times New Roman" w:hAnsi="Times New Roman" w:cs="Times New Roman"/>
          <w:sz w:val="28"/>
          <w:szCs w:val="28"/>
        </w:rPr>
        <w:t xml:space="preserve">и </w:t>
      </w:r>
      <w:r w:rsidR="00BB3F8D" w:rsidRPr="003F3DA1">
        <w:rPr>
          <w:rFonts w:ascii="Times New Roman" w:hAnsi="Times New Roman" w:cs="Times New Roman"/>
          <w:sz w:val="28"/>
          <w:szCs w:val="28"/>
        </w:rPr>
        <w:t>от активности ее членов.</w:t>
      </w:r>
    </w:p>
    <w:p w:rsidR="00BB3F8D" w:rsidRPr="003F3DA1" w:rsidRDefault="00BB3F8D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из проблем мотивации невозможно решить иначе, как непосредственно в трудовых коллективах, поскольку реальная результативность выполнения профсоюзами своих функций ощущается работниками на примере деятельности их профкома. Огромная мотивационная нагрузка ложится при этом на коллективный договор. Это – главный механизм, с помощью которого профком может осуществить и закрепить собственный статус в жизни предприятия, организации.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Заключение коллективного договора позволяет упорядочить взаимоотношения между работодателями и коллективом предприятия. Процедура подготовки и заключения коллективного договора, его исполнения – это реальное участие профсоюзной организац</w:t>
      </w:r>
      <w:proofErr w:type="gram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ее</w:t>
      </w:r>
      <w:proofErr w:type="gram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в управлении предприятием, которое поднимает престиж профсоюза.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Исходя из вышеизложенного, цель мотивации профсоюзного членства должна заключаться в раскрытии через все формы деятельности профсоюзных организаций преимущества работников, состоящих в профсоюзе, перед работниками еще не присоединившихся к профсоюзу.</w:t>
      </w:r>
    </w:p>
    <w:p w:rsidR="00BB3F8D" w:rsidRPr="003F3DA1" w:rsidRDefault="00BB3F8D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Внешние условия мотивации связаны с созданием положительного имиджа профсоюза в трудовом коллективе организации, среди социальных партнеров.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Реализуя эти условия на уровне организации, профсоюзный комитет может использовать многочисленные формы: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участие председателя и членов профсоюзного комитета в собраниях трудового коллектива, совещаниях с информацией о деятельности и результатах работы профсоюзной организации, ее роли в жизни предприятия (организации)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проведении отчетных собраний о деятельности первичной профсоюзной организации;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информировании коллектива путем наглядного материала (профсоюзные уголки, настенные информационные стенды, стенные газеты, информационные памятки, специальные выпуски информационных бюллетеней, экспрес</w:t>
      </w:r>
      <w:proofErr w:type="gram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агит</w:t>
      </w:r>
      <w:proofErr w:type="spell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-листовки), новых информационных технологий;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проведение «дней открытых дверей профсоюзной организации», «дней профкома»,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«дней председателя профкома», «дне</w:t>
      </w:r>
      <w:r w:rsidR="00FD1A9B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й профсоюзной информации»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D1A9B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gram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Формированию положительного отношения к профсоюзу способствует внимание к каждому члену коллектива, учет потребностей, нужд работников, организация деятельности профкома по различным направлениям: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культурно-массовой и досуговой деятельности, в том числе проведение тематических вечеров, экскурсий, туристских походов, организация физкультурно-оздоровительной работы среди членов профсоюза и членов их семей, пропаганда здорового образа жизни (физкультурные группы, «дорожки» в бассейне, турниры, спартакиады, секции и т.д.);</w:t>
      </w:r>
      <w:proofErr w:type="gram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охраны труда и техники безопасности (выполнение соглашения по охране труда и плана меро</w:t>
      </w:r>
      <w:r w:rsidR="00670DCF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приятий по технике безопасности).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54B0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место в работе по мотивации профсоюзного членства занимает деятельность первичной профсоюзной организации с молодежью, молодыми специалистами. Многие молодые люди, приходя на предприятие (организацию), практически ничего не знают о профсоюзе. В этих целях необходимо проводить с ними большую разъяснительную работу, издавать для них специальные памятки, предусматривать в коллективных договорах специальные разделы по работе с молодежью, созданию им дополнительных льгот и гарантий. Профкому необходимо организовывать встречи с профсоюзными работниками и активом других организаций, специалистами вышестоящих профсоюзных структур, деятелями культуры, и т.д., чтобы жизнь работников была насыщенной и интересной.</w:t>
      </w:r>
    </w:p>
    <w:p w:rsidR="00BB3F8D" w:rsidRPr="003F3DA1" w:rsidRDefault="00FD1A9B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B3F8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создать благоприятные условия для мотивации профсоюзного членства, следует создать эффективную систему всей организаторской деятельности профсоюзных органов: локальную нормативную базу, систему подготовки и повышения квалификации профсоюзного актива, создание и поддержание благоприятного психологического климата профсоюзной организации. Важно в каждом профсоюзном комитете иметь команду единомышленников готовых вести агитационную работу </w:t>
      </w:r>
      <w:proofErr w:type="gramStart"/>
      <w:r w:rsidR="00BB3F8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</w:t>
      </w:r>
      <w:proofErr w:type="gramEnd"/>
      <w:r w:rsidR="00BB3F8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работающих, не состоящих в профсоюзе.</w:t>
      </w:r>
      <w:r w:rsidR="00BB3F8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Нельзя забывать и о таком мотивирующем факторе, как поощрение профсоюзных активистов за добросовестный труд. Здесь можно использовать как моральное (благодарственные письма, Почетные грамоты, знаки профсоюзных органов и др.) и материальное (премии, ценные подарки и др.) поощрение.</w:t>
      </w:r>
      <w:r w:rsidR="00BB3F8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54B0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B3F8D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стимулирования мотивации можно в коллективном договоре предусмотреть специальный раздел дополнительных льгот и гарантий для членов профсоюза.</w:t>
      </w:r>
    </w:p>
    <w:p w:rsidR="0067094E" w:rsidRPr="003F3DA1" w:rsidRDefault="00BB3F8D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Таким образом, деятельность профсоюзного комитета по мотивации профсоюзного членства во многом основывается на: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информационной и разъяснительной работе о практической деятельности профсоюзной организации по защите интересов членов профсоюза;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показе практики исполнительской работы комитетов профсоюза (решения – результат);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показе правоприменительной</w:t>
      </w:r>
      <w:r w:rsidR="00ED524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практики на конкретных примерах по защите прав членов профсоюза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proofErr w:type="gram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привлечении</w:t>
      </w:r>
      <w:proofErr w:type="gram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участию в деятельности профсоюза большего числа членов профсоюза, повышении общей куль</w:t>
      </w:r>
      <w:r w:rsidR="0067094E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туры профсоюзной работы.</w:t>
      </w:r>
    </w:p>
    <w:p w:rsidR="00F93679" w:rsidRDefault="00F93679" w:rsidP="003F3DA1">
      <w:pPr>
        <w:pStyle w:val="ab"/>
        <w:rPr>
          <w:rFonts w:ascii="Times New Roman" w:hAnsi="Times New Roman" w:cs="Times New Roman"/>
        </w:rPr>
      </w:pPr>
    </w:p>
    <w:p w:rsidR="0067094E" w:rsidRPr="00F93679" w:rsidRDefault="00F93679" w:rsidP="00F9367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679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="0067094E" w:rsidRPr="00F93679">
        <w:rPr>
          <w:rFonts w:ascii="Times New Roman" w:hAnsi="Times New Roman" w:cs="Times New Roman"/>
          <w:b/>
          <w:sz w:val="28"/>
          <w:szCs w:val="28"/>
          <w:lang w:val="en-US"/>
        </w:rPr>
        <w:t>SWOT</w:t>
      </w:r>
      <w:r w:rsidR="0067094E" w:rsidRPr="00F93679">
        <w:rPr>
          <w:rFonts w:ascii="Times New Roman" w:hAnsi="Times New Roman" w:cs="Times New Roman"/>
          <w:b/>
          <w:sz w:val="28"/>
          <w:szCs w:val="28"/>
        </w:rPr>
        <w:t>-анализ внутренней и внешней среды для выявления факторов развития первичной профсоюзной организации</w:t>
      </w:r>
    </w:p>
    <w:p w:rsidR="0067094E" w:rsidRPr="003F3DA1" w:rsidRDefault="0067094E" w:rsidP="003F3DA1">
      <w:pPr>
        <w:pStyle w:val="ab"/>
        <w:rPr>
          <w:rFonts w:ascii="Times New Roman" w:hAnsi="Times New Roman" w:cs="Times New Roman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7094E" w:rsidRPr="003F3DA1" w:rsidTr="00375009">
        <w:tc>
          <w:tcPr>
            <w:tcW w:w="4785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hAnsi="Times New Roman" w:cs="Times New Roman"/>
                <w:sz w:val="28"/>
                <w:szCs w:val="28"/>
              </w:rPr>
              <w:t>Сильные стороны, способствующие росту и развитию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hAnsi="Times New Roman" w:cs="Times New Roman"/>
                <w:sz w:val="28"/>
                <w:szCs w:val="28"/>
              </w:rPr>
              <w:t>Благоприятные условия, способствующие росту и развитию</w:t>
            </w:r>
          </w:p>
        </w:tc>
      </w:tr>
      <w:tr w:rsidR="0067094E" w:rsidRPr="003F3DA1" w:rsidTr="00375009">
        <w:tc>
          <w:tcPr>
            <w:tcW w:w="4785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Массовость организации (</w:t>
            </w:r>
            <w:r w:rsidR="005A133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%).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Наличие законодательной базы о правах и деятельности профсоюзной организации.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Авторитет профлидера.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Финансовая независимость.</w:t>
            </w:r>
            <w:bookmarkStart w:id="0" w:name="_GoBack"/>
            <w:bookmarkEnd w:id="0"/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информационных технологий.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Развитие агитационно-пропагандистской деятельности.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Осведомленность сотрудников о льготах, предоставляемых профсоюзом.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Сложившаяся организационная структура.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Солидарность членов профсоюза.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Проведение культурно-массовых мероприятий.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Отсутствие трудовых споров.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Безусловное выполнение всех разделов КД.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Поддержка позитивного отношения к профсоюзу со стороны работодателя.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Наличие положений КД, обеспечивающих гарантии деятельности первичной профсоюзной организации.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Развитие информационных технологий.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Оказание материальной помощи сотрудникам.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Предоставление льготных путевок сотрудникам и членам их семей.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Премирование активных членов профсоюза денежными премиями, ценными подарками.</w:t>
            </w:r>
          </w:p>
        </w:tc>
      </w:tr>
      <w:tr w:rsidR="0067094E" w:rsidRPr="003F3DA1" w:rsidTr="00375009">
        <w:tc>
          <w:tcPr>
            <w:tcW w:w="4785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hAnsi="Times New Roman" w:cs="Times New Roman"/>
                <w:sz w:val="28"/>
                <w:szCs w:val="28"/>
              </w:rPr>
              <w:t>Слабые стороны организации, мешающие ее развитию и росту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hAnsi="Times New Roman" w:cs="Times New Roman"/>
                <w:sz w:val="28"/>
                <w:szCs w:val="28"/>
              </w:rPr>
              <w:t>Неблагоприятные факторы, угрозы, мешающие развитию и росту организации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094E" w:rsidRPr="003F3DA1" w:rsidTr="00375009">
        <w:tc>
          <w:tcPr>
            <w:tcW w:w="4785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Недостаточная мотивация к членству в профсоюзе.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Слабая вера в профсоюз среди рядовых членов профсоюза.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Малая техническая обеспеченность профкома.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Нестабильное социально-экономическое положение в стране.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Стереотипность мнения о профсоюзе в коллективе.</w:t>
            </w:r>
          </w:p>
          <w:p w:rsidR="0067094E" w:rsidRPr="003F3DA1" w:rsidRDefault="0067094E" w:rsidP="003F3DA1">
            <w:pPr>
              <w:pStyle w:val="ab"/>
              <w:rPr>
                <w:rFonts w:ascii="Times New Roman" w:hAnsi="Times New Roman" w:cs="Times New Roman"/>
                <w:sz w:val="24"/>
                <w:szCs w:val="24"/>
              </w:rPr>
            </w:pPr>
            <w:r w:rsidRPr="003F3DA1">
              <w:rPr>
                <w:rFonts w:ascii="Times New Roman" w:hAnsi="Times New Roman" w:cs="Times New Roman"/>
                <w:sz w:val="24"/>
                <w:szCs w:val="24"/>
              </w:rPr>
              <w:t>Недостаточная освещенность в СМИ роли профсоюзов.</w:t>
            </w:r>
          </w:p>
        </w:tc>
      </w:tr>
    </w:tbl>
    <w:p w:rsidR="0067094E" w:rsidRPr="003F3DA1" w:rsidRDefault="0067094E" w:rsidP="003F3DA1">
      <w:pPr>
        <w:pStyle w:val="ab"/>
        <w:rPr>
          <w:rFonts w:ascii="Times New Roman" w:hAnsi="Times New Roman" w:cs="Times New Roman"/>
        </w:rPr>
      </w:pPr>
    </w:p>
    <w:p w:rsidR="003D21B3" w:rsidRPr="00602CDF" w:rsidRDefault="00602CDF" w:rsidP="00602CDF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="003D21B3" w:rsidRPr="00602CDF">
        <w:rPr>
          <w:rFonts w:ascii="Times New Roman" w:hAnsi="Times New Roman" w:cs="Times New Roman"/>
          <w:b/>
          <w:sz w:val="28"/>
          <w:szCs w:val="28"/>
        </w:rPr>
        <w:t>Цели и задачи проекта</w:t>
      </w:r>
    </w:p>
    <w:p w:rsidR="003D21B3" w:rsidRPr="003F3DA1" w:rsidRDefault="00102595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</w:t>
      </w:r>
      <w:r w:rsidR="003D21B3" w:rsidRPr="003F3DA1">
        <w:rPr>
          <w:rFonts w:ascii="Times New Roman" w:hAnsi="Times New Roman" w:cs="Times New Roman"/>
          <w:sz w:val="28"/>
          <w:szCs w:val="28"/>
        </w:rPr>
        <w:t>Цель проекта: по</w:t>
      </w:r>
      <w:r w:rsidR="004956C6" w:rsidRPr="003F3DA1">
        <w:rPr>
          <w:rFonts w:ascii="Times New Roman" w:hAnsi="Times New Roman" w:cs="Times New Roman"/>
          <w:sz w:val="28"/>
          <w:szCs w:val="28"/>
        </w:rPr>
        <w:t>вышение мотивации профсоюзного членства, через все формы деятельности профсоюзной организации</w:t>
      </w:r>
      <w:proofErr w:type="gramStart"/>
      <w:r w:rsidR="004956C6" w:rsidRPr="003F3DA1">
        <w:rPr>
          <w:rFonts w:ascii="Times New Roman" w:hAnsi="Times New Roman" w:cs="Times New Roman"/>
          <w:sz w:val="28"/>
          <w:szCs w:val="28"/>
        </w:rPr>
        <w:t xml:space="preserve"> </w:t>
      </w:r>
      <w:r w:rsidR="003D21B3" w:rsidRPr="003F3DA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D21B3" w:rsidRPr="003F3DA1" w:rsidRDefault="003D21B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Основные задачи:</w:t>
      </w:r>
    </w:p>
    <w:p w:rsidR="003D21B3" w:rsidRPr="003F3DA1" w:rsidRDefault="003D21B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</w:t>
      </w:r>
      <w:r w:rsidR="00166E81" w:rsidRPr="003F3DA1">
        <w:rPr>
          <w:rFonts w:ascii="Times New Roman" w:hAnsi="Times New Roman" w:cs="Times New Roman"/>
          <w:sz w:val="28"/>
          <w:szCs w:val="28"/>
        </w:rPr>
        <w:t xml:space="preserve"> </w:t>
      </w:r>
      <w:r w:rsidRPr="003F3DA1">
        <w:rPr>
          <w:rFonts w:ascii="Times New Roman" w:hAnsi="Times New Roman" w:cs="Times New Roman"/>
          <w:sz w:val="28"/>
          <w:szCs w:val="28"/>
        </w:rPr>
        <w:t>организация практической работы по вовлечению работников в профсоюз;</w:t>
      </w:r>
    </w:p>
    <w:p w:rsidR="003D21B3" w:rsidRPr="003F3DA1" w:rsidRDefault="003D21B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</w:t>
      </w:r>
      <w:r w:rsidR="00166E81" w:rsidRPr="003F3DA1">
        <w:rPr>
          <w:rFonts w:ascii="Times New Roman" w:hAnsi="Times New Roman" w:cs="Times New Roman"/>
          <w:sz w:val="28"/>
          <w:szCs w:val="28"/>
        </w:rPr>
        <w:t xml:space="preserve"> </w:t>
      </w:r>
      <w:r w:rsidRPr="003F3DA1">
        <w:rPr>
          <w:rFonts w:ascii="Times New Roman" w:hAnsi="Times New Roman" w:cs="Times New Roman"/>
          <w:sz w:val="28"/>
          <w:szCs w:val="28"/>
        </w:rPr>
        <w:t>повышение информированности членов профсоюза о деятельности профсоюзной организации;</w:t>
      </w:r>
    </w:p>
    <w:p w:rsidR="003D21B3" w:rsidRPr="003F3DA1" w:rsidRDefault="003D21B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</w:t>
      </w:r>
      <w:r w:rsidR="00166E81" w:rsidRPr="003F3DA1">
        <w:rPr>
          <w:rFonts w:ascii="Times New Roman" w:hAnsi="Times New Roman" w:cs="Times New Roman"/>
          <w:sz w:val="28"/>
          <w:szCs w:val="28"/>
        </w:rPr>
        <w:t xml:space="preserve"> </w:t>
      </w:r>
      <w:r w:rsidRPr="003F3DA1">
        <w:rPr>
          <w:rFonts w:ascii="Times New Roman" w:hAnsi="Times New Roman" w:cs="Times New Roman"/>
          <w:sz w:val="28"/>
          <w:szCs w:val="28"/>
        </w:rPr>
        <w:t>формирование имиджа профсоюза, привлекательного для работников организации;</w:t>
      </w:r>
    </w:p>
    <w:p w:rsidR="003D21B3" w:rsidRPr="003F3DA1" w:rsidRDefault="003D21B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увеличение количества членов профсоюза;</w:t>
      </w:r>
    </w:p>
    <w:p w:rsidR="00102595" w:rsidRPr="003F3DA1" w:rsidRDefault="00102595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lastRenderedPageBreak/>
        <w:t>- создание микроклимата организованности в коллективе;</w:t>
      </w:r>
    </w:p>
    <w:p w:rsidR="003D21B3" w:rsidRPr="003F3DA1" w:rsidRDefault="003D21B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усиление работы по охране труда и здоровья сотрудников как одного из важнейших аргументов в пользу членства в профсоюзе.</w:t>
      </w:r>
    </w:p>
    <w:p w:rsidR="003D21B3" w:rsidRPr="003F3DA1" w:rsidRDefault="003D21B3" w:rsidP="003F3DA1">
      <w:pPr>
        <w:pStyle w:val="ab"/>
        <w:rPr>
          <w:rFonts w:ascii="Times New Roman" w:hAnsi="Times New Roman" w:cs="Times New Roman"/>
        </w:rPr>
      </w:pPr>
    </w:p>
    <w:p w:rsidR="00664F89" w:rsidRPr="005A496C" w:rsidRDefault="005A496C" w:rsidP="005A496C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96C">
        <w:rPr>
          <w:rFonts w:ascii="Times New Roman" w:hAnsi="Times New Roman" w:cs="Times New Roman"/>
          <w:b/>
          <w:sz w:val="28"/>
          <w:szCs w:val="28"/>
        </w:rPr>
        <w:t>6.</w:t>
      </w:r>
      <w:r w:rsidR="00AA469C" w:rsidRPr="005A496C">
        <w:rPr>
          <w:rFonts w:ascii="Times New Roman" w:hAnsi="Times New Roman" w:cs="Times New Roman"/>
          <w:b/>
          <w:sz w:val="28"/>
          <w:szCs w:val="28"/>
        </w:rPr>
        <w:t>Методы реализации</w:t>
      </w:r>
    </w:p>
    <w:p w:rsidR="00AA469C" w:rsidRPr="003F3DA1" w:rsidRDefault="00AA469C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</w:t>
      </w:r>
      <w:r w:rsidR="00A14A03" w:rsidRPr="003F3DA1">
        <w:rPr>
          <w:rFonts w:ascii="Times New Roman" w:hAnsi="Times New Roman" w:cs="Times New Roman"/>
          <w:sz w:val="28"/>
          <w:szCs w:val="28"/>
        </w:rPr>
        <w:t>Технология</w:t>
      </w:r>
      <w:r w:rsidRPr="003F3DA1">
        <w:rPr>
          <w:rFonts w:ascii="Times New Roman" w:hAnsi="Times New Roman" w:cs="Times New Roman"/>
          <w:sz w:val="28"/>
          <w:szCs w:val="28"/>
        </w:rPr>
        <w:t xml:space="preserve"> работы по увеличению численности профсоюзной организации и активности ее членов включает в себя три обязательных составляющих:</w:t>
      </w:r>
    </w:p>
    <w:p w:rsidR="00AA469C" w:rsidRPr="003F3DA1" w:rsidRDefault="00AA469C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выработку стратегии и плана мероприятий;</w:t>
      </w:r>
    </w:p>
    <w:p w:rsidR="00AA469C" w:rsidRPr="003F3DA1" w:rsidRDefault="00AA469C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участие самих работников – работники должны осознавать, что профсоюз – это они сами, решая задачи, стоящие перед ними, принимая ответственность за выполнение необходимых профсоюзных действий;</w:t>
      </w:r>
    </w:p>
    <w:p w:rsidR="00AA469C" w:rsidRPr="003F3DA1" w:rsidRDefault="00AA469C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</w:t>
      </w:r>
      <w:r w:rsidR="00745842" w:rsidRPr="003F3DA1">
        <w:rPr>
          <w:rFonts w:ascii="Times New Roman" w:hAnsi="Times New Roman" w:cs="Times New Roman"/>
          <w:sz w:val="28"/>
          <w:szCs w:val="28"/>
        </w:rPr>
        <w:t xml:space="preserve"> </w:t>
      </w:r>
      <w:r w:rsidRPr="003F3DA1">
        <w:rPr>
          <w:rFonts w:ascii="Times New Roman" w:hAnsi="Times New Roman" w:cs="Times New Roman"/>
          <w:sz w:val="28"/>
          <w:szCs w:val="28"/>
        </w:rPr>
        <w:t>индивидуальное общение с работниками – это основной компонент организаторской работы.</w:t>
      </w:r>
    </w:p>
    <w:p w:rsidR="00A14A03" w:rsidRPr="003F3DA1" w:rsidRDefault="00A14A0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Работу по вовлечению работников в профсоюз целесообразно осуществлять путем проведения организационных кампаний. В отличие от повседневной работы, кампания – это сосредоточенные в четком временном промежутке усилия группы людей, ясно понимающих свою цель и задачи и осуществляющих определенные действия для их достижения. </w:t>
      </w:r>
    </w:p>
    <w:p w:rsidR="00A14A03" w:rsidRPr="003F3DA1" w:rsidRDefault="00A14A0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При проведении организационной кампании профсоюзный комитет должен определить конкретные и реальные цели и составить четкий план их достижения.</w:t>
      </w:r>
    </w:p>
    <w:p w:rsidR="00A14A03" w:rsidRPr="003F3DA1" w:rsidRDefault="00A14A0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Организационная кампания начинается со сбора информации. Прежде, чем ее начать, необходимо как можно подробнее изучить ситуацию в организации, составить перечень подразделений. В перечне указать количество членов профсоюза в каждом подразделении и работников, не входящих в профсоюз.</w:t>
      </w:r>
    </w:p>
    <w:p w:rsidR="00A14A03" w:rsidRPr="003F3DA1" w:rsidRDefault="00A14A03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Затем, следует определить, какие проблемы </w:t>
      </w:r>
      <w:r w:rsidR="00195C54" w:rsidRPr="003F3DA1">
        <w:rPr>
          <w:rFonts w:ascii="Times New Roman" w:hAnsi="Times New Roman" w:cs="Times New Roman"/>
          <w:sz w:val="28"/>
          <w:szCs w:val="28"/>
        </w:rPr>
        <w:t>существуют в подразделениях, для решения которых требуется участие профсоюза.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Проблемы можно выявить путем анкетирования, из выступления работников на общих собраниях или в ходе личного общения.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Критерии, помогающие выявить вопросы, вокруг которых может быть построена организационная кампания: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вопрос важен для большинства работников;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проблема реально может быть решена, если не полностью, то хотя бы частично.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Оценив общую ситуацию, необходимо сформировать оргкомитет, который будет отвечать за проведение кампании. Состав комитета должен отражать национальный, профессиональный и гендерный состав организации и включать представителей соответствующих подразделений.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Организационный момент: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осуществляется сбор информации;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принимает решения по вопросу о том, какие проблемы работников должны составлять основу организационной кампании;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планирует и осуществляет связанные с кампанией мероприятия;</w:t>
      </w:r>
    </w:p>
    <w:p w:rsidR="00195C54" w:rsidRPr="003F3DA1" w:rsidRDefault="00195C5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готовит материалы, необходимые для проведения кампании;</w:t>
      </w:r>
    </w:p>
    <w:p w:rsidR="00B24928" w:rsidRPr="003F3DA1" w:rsidRDefault="00B24928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обеспечивает информационное освещение кампании;</w:t>
      </w:r>
    </w:p>
    <w:p w:rsidR="00B24928" w:rsidRPr="003F3DA1" w:rsidRDefault="00B24928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осуществляет систематические личные контакты с работниками, рассказывая им о преимуществах и мерах защиты, которые может обеспечить профсоюз</w:t>
      </w:r>
      <w:r w:rsidR="00EF2262" w:rsidRPr="003F3DA1">
        <w:rPr>
          <w:rFonts w:ascii="Times New Roman" w:hAnsi="Times New Roman" w:cs="Times New Roman"/>
          <w:sz w:val="28"/>
          <w:szCs w:val="28"/>
        </w:rPr>
        <w:t>;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lastRenderedPageBreak/>
        <w:t>- координирует работу по написанию заявлений работниками о вступлении в профсоюз.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Поскольку одной из задач организационной кампании является увеличение числа профсоюзных членов, участие в комитете – это хороший способ привлечь работника к активной профсоюзной деятельности.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Всем членам комитета следует четко объяснить их задачи, провести обучение, обеспечить необходимыми материалами. На заседании комитета его члены должны систематически </w:t>
      </w:r>
      <w:proofErr w:type="gramStart"/>
      <w:r w:rsidRPr="003F3DA1">
        <w:rPr>
          <w:rFonts w:ascii="Times New Roman" w:hAnsi="Times New Roman" w:cs="Times New Roman"/>
          <w:sz w:val="28"/>
          <w:szCs w:val="28"/>
        </w:rPr>
        <w:t>отчитываться о ходе</w:t>
      </w:r>
      <w:proofErr w:type="gramEnd"/>
      <w:r w:rsidRPr="003F3DA1">
        <w:rPr>
          <w:rFonts w:ascii="Times New Roman" w:hAnsi="Times New Roman" w:cs="Times New Roman"/>
          <w:sz w:val="28"/>
          <w:szCs w:val="28"/>
        </w:rPr>
        <w:t xml:space="preserve"> работы, обсуждать возникшие проблемы и обмениваться опытом.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Успех организационной кампании заключается в том, чтобы работа проводилась самими работниками. Важным условием является постоянное индивидуальное общение с работниками. 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  Цели индивидуального общения: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Установить контакт – доверительные отношения с работником.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Узнать проблемы, с которыми он сталкивается.</w:t>
      </w:r>
    </w:p>
    <w:p w:rsidR="00EF2262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Информировать о профсоюзе.</w:t>
      </w:r>
    </w:p>
    <w:p w:rsidR="006626B3" w:rsidRPr="003F3DA1" w:rsidRDefault="00EF2262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Научить анализировать источник своих проблем</w:t>
      </w:r>
      <w:r w:rsidR="003D21B3" w:rsidRPr="003F3DA1">
        <w:rPr>
          <w:rFonts w:ascii="Times New Roman" w:hAnsi="Times New Roman" w:cs="Times New Roman"/>
          <w:sz w:val="28"/>
          <w:szCs w:val="28"/>
        </w:rPr>
        <w:t>: показать, что профсоюз – это единственный способ решить проблемы.</w:t>
      </w:r>
    </w:p>
    <w:p w:rsidR="008768A4" w:rsidRPr="003F3DA1" w:rsidRDefault="008768A4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3F3DA1">
        <w:rPr>
          <w:rFonts w:ascii="Times New Roman" w:eastAsia="Calibri" w:hAnsi="Times New Roman" w:cs="Times New Roman"/>
          <w:sz w:val="28"/>
          <w:szCs w:val="28"/>
        </w:rPr>
        <w:t xml:space="preserve"> этап – подготовительный:</w:t>
      </w:r>
    </w:p>
    <w:p w:rsidR="008768A4" w:rsidRPr="003F3DA1" w:rsidRDefault="008768A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целей и задач перед всеми участниками проекта;</w:t>
      </w:r>
    </w:p>
    <w:p w:rsidR="008768A4" w:rsidRPr="003F3DA1" w:rsidRDefault="008768A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предварительную работу: провести обучение всех членов оргкомитета, осуществить сбор информации</w:t>
      </w:r>
      <w:r w:rsidR="00F229C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(анкетирование)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провести планирование мероприятий. </w:t>
      </w:r>
    </w:p>
    <w:p w:rsidR="008768A4" w:rsidRPr="003F3DA1" w:rsidRDefault="008768A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необходимых материалов, обеспечение информационного освещения, осуществление личных контактов с сотрудниками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2961"/>
        <w:gridCol w:w="1878"/>
        <w:gridCol w:w="1749"/>
        <w:gridCol w:w="2225"/>
      </w:tblGrid>
      <w:tr w:rsidR="00DE7536" w:rsidRPr="003F3DA1" w:rsidTr="00AF3075">
        <w:tc>
          <w:tcPr>
            <w:tcW w:w="980" w:type="dxa"/>
            <w:shd w:val="clear" w:color="auto" w:fill="auto"/>
            <w:vAlign w:val="center"/>
          </w:tcPr>
          <w:p w:rsidR="00DE7536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DE7536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DE7536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DE7536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DE7536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8768A4" w:rsidRPr="003F3DA1" w:rsidTr="00AF3075">
        <w:tc>
          <w:tcPr>
            <w:tcW w:w="980" w:type="dxa"/>
            <w:shd w:val="clear" w:color="auto" w:fill="auto"/>
            <w:vAlign w:val="center"/>
          </w:tcPr>
          <w:p w:rsidR="008768A4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8768A4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Выборы оргкомитета на общем собрании 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8768A4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Профсоюзное собрание в ДОУ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768A4" w:rsidRPr="003F3DA1" w:rsidRDefault="00DE7536" w:rsidP="0073717B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Август 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8768A4" w:rsidRPr="003F3DA1" w:rsidRDefault="00DE75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профсоюзной организации </w:t>
            </w:r>
          </w:p>
          <w:p w:rsidR="004956C6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8A4" w:rsidRPr="003F3DA1" w:rsidTr="00375009">
        <w:tc>
          <w:tcPr>
            <w:tcW w:w="1087" w:type="dxa"/>
            <w:shd w:val="clear" w:color="auto" w:fill="auto"/>
            <w:vAlign w:val="center"/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8768A4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61" w:type="dxa"/>
            <w:shd w:val="clear" w:color="auto" w:fill="auto"/>
            <w:vAlign w:val="center"/>
          </w:tcPr>
          <w:p w:rsidR="008768A4" w:rsidRPr="003F3DA1" w:rsidRDefault="0085419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Обучение членов оргкомитета</w:t>
            </w:r>
          </w:p>
        </w:tc>
        <w:tc>
          <w:tcPr>
            <w:tcW w:w="1776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8768A4" w:rsidRPr="003F3DA1" w:rsidRDefault="005A496C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  <w:p w:rsidR="008768A4" w:rsidRPr="003F3DA1" w:rsidRDefault="008768A4" w:rsidP="005A496C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8" w:type="dxa"/>
            <w:shd w:val="clear" w:color="auto" w:fill="auto"/>
            <w:vAlign w:val="center"/>
          </w:tcPr>
          <w:p w:rsidR="004956C6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профсоюзной организации </w:t>
            </w:r>
          </w:p>
          <w:p w:rsidR="004956C6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768A4" w:rsidRPr="003F3DA1" w:rsidTr="00AF3075">
        <w:tc>
          <w:tcPr>
            <w:tcW w:w="980" w:type="dxa"/>
            <w:shd w:val="clear" w:color="auto" w:fill="auto"/>
            <w:vAlign w:val="center"/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768A4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8768A4" w:rsidRPr="003F3DA1" w:rsidRDefault="00F229C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информации (проведение анкетирования среди сотрудников)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8768A4" w:rsidRPr="003F3DA1" w:rsidRDefault="00F229C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8768A4" w:rsidRPr="003F3DA1" w:rsidRDefault="008768A4" w:rsidP="0073717B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shd w:val="clear" w:color="auto" w:fill="auto"/>
            <w:vAlign w:val="center"/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8768A4" w:rsidRPr="003F3DA1" w:rsidTr="00AF3075">
        <w:tc>
          <w:tcPr>
            <w:tcW w:w="980" w:type="dxa"/>
            <w:shd w:val="clear" w:color="auto" w:fill="auto"/>
            <w:vAlign w:val="center"/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8768A4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8768A4" w:rsidRPr="003F3DA1" w:rsidRDefault="00F229C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мероприятий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shd w:val="clear" w:color="auto" w:fill="auto"/>
            <w:vAlign w:val="center"/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8768A4" w:rsidRPr="003F3DA1" w:rsidTr="00AF3075">
        <w:tc>
          <w:tcPr>
            <w:tcW w:w="980" w:type="dxa"/>
            <w:shd w:val="clear" w:color="auto" w:fill="auto"/>
            <w:vAlign w:val="center"/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8768A4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8768A4" w:rsidRPr="003F3DA1" w:rsidRDefault="00F229C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необходимых материалов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shd w:val="clear" w:color="auto" w:fill="auto"/>
            <w:vAlign w:val="center"/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8768A4" w:rsidRPr="003F3DA1" w:rsidTr="00AF3075">
        <w:tc>
          <w:tcPr>
            <w:tcW w:w="980" w:type="dxa"/>
            <w:shd w:val="clear" w:color="auto" w:fill="auto"/>
            <w:vAlign w:val="center"/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768A4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8768A4" w:rsidRPr="003F3DA1" w:rsidRDefault="00F229C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</w:t>
            </w:r>
            <w:r w:rsidR="00FB1799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ие </w:t>
            </w:r>
            <w:r w:rsidR="00FB1799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информационного освещения сот</w:t>
            </w: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рудников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ДОУ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768A4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Оргкомитет </w:t>
            </w: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профсоюза</w:t>
            </w:r>
          </w:p>
        </w:tc>
      </w:tr>
      <w:tr w:rsidR="008768A4" w:rsidRPr="003F3DA1" w:rsidTr="00AF3075">
        <w:tc>
          <w:tcPr>
            <w:tcW w:w="980" w:type="dxa"/>
            <w:shd w:val="clear" w:color="auto" w:fill="auto"/>
            <w:vAlign w:val="center"/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  <w:r w:rsidR="008768A4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2" w:type="dxa"/>
            <w:shd w:val="clear" w:color="auto" w:fill="auto"/>
            <w:vAlign w:val="center"/>
          </w:tcPr>
          <w:p w:rsidR="008768A4" w:rsidRPr="003F3DA1" w:rsidRDefault="00F229C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Осуществление личных контактов с сотрудниками</w:t>
            </w:r>
          </w:p>
        </w:tc>
        <w:tc>
          <w:tcPr>
            <w:tcW w:w="1760" w:type="dxa"/>
            <w:shd w:val="clear" w:color="auto" w:fill="auto"/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744" w:type="dxa"/>
            <w:shd w:val="clear" w:color="auto" w:fill="auto"/>
            <w:vAlign w:val="center"/>
          </w:tcPr>
          <w:p w:rsidR="008768A4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</w:tbl>
    <w:p w:rsidR="00AF3075" w:rsidRPr="003F3DA1" w:rsidRDefault="00AF3075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8A4" w:rsidRPr="003F3DA1" w:rsidRDefault="008768A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этап проектной деятельности:</w:t>
      </w:r>
    </w:p>
    <w:p w:rsidR="008768A4" w:rsidRPr="003F3DA1" w:rsidRDefault="00E75C71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круглого стола на тему: «Вопрос к профсоюзу».</w:t>
      </w:r>
    </w:p>
    <w:p w:rsidR="00E75C71" w:rsidRPr="003F3DA1" w:rsidRDefault="004956C6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аспространение брошюр о деятельности профсоюза среди сотрудников.</w:t>
      </w:r>
    </w:p>
    <w:p w:rsidR="00E75C71" w:rsidRPr="003F3DA1" w:rsidRDefault="009D3E97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информационного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профсоюзного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стенда</w:t>
      </w:r>
      <w:r w:rsidR="00C371FA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ДОУ.</w:t>
      </w:r>
    </w:p>
    <w:p w:rsidR="00C371FA" w:rsidRPr="003F3DA1" w:rsidRDefault="00C371FA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культурного ме</w:t>
      </w:r>
      <w:r w:rsidR="004956C6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роприятия для членов профсоюза: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посещение </w:t>
      </w:r>
      <w:r w:rsidR="0073717B">
        <w:rPr>
          <w:rFonts w:ascii="Times New Roman" w:eastAsia="Times New Roman" w:hAnsi="Times New Roman" w:cs="Times New Roman"/>
          <w:sz w:val="28"/>
          <w:szCs w:val="28"/>
          <w:lang w:eastAsia="ru-RU"/>
        </w:rPr>
        <w:t>кинотеатра</w:t>
      </w:r>
      <w:r w:rsidR="009D3E97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музея, театра и т.д.</w:t>
      </w:r>
      <w:r w:rsidR="004956C6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(скидка на билет, либо оплата транспортных расходов за счет профсоюза).</w:t>
      </w:r>
    </w:p>
    <w:p w:rsidR="00C371FA" w:rsidRPr="003F3DA1" w:rsidRDefault="009D3E97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для членов профсоюза мероприятий по укреплению здоровья сотрудников ДОУ (</w:t>
      </w:r>
      <w:r w:rsidR="0076239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весенняя оздоровительная спартакиада,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занятия по </w:t>
      </w:r>
      <w:proofErr w:type="spellStart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пилатесу</w:t>
      </w:r>
      <w:proofErr w:type="spellEnd"/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тренинги, беседы о здоровом образе жизни и профилактике заболеваний</w:t>
      </w:r>
      <w:r w:rsidR="0076239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</w:t>
      </w:r>
    </w:p>
    <w:p w:rsidR="00C371FA" w:rsidRPr="003F3DA1" w:rsidRDefault="004956C6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и п</w:t>
      </w:r>
      <w:r w:rsidR="00C371FA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праздничных мероприятий для членов профсоюза (день дошкольного работника, Новый год, 23 февраля, 8 марта).</w:t>
      </w:r>
    </w:p>
    <w:p w:rsidR="00354B01" w:rsidRPr="003F3DA1" w:rsidRDefault="00354B01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мероприятий для детей сотрудников (утренники, театрализованные постановки, творческие конкурсы и т.д.)</w:t>
      </w:r>
    </w:p>
    <w:p w:rsidR="00354B01" w:rsidRPr="003F3DA1" w:rsidRDefault="00354B01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 с профсоюзными работниками других организаций для обмена опытом.</w:t>
      </w:r>
    </w:p>
    <w:p w:rsidR="006629FD" w:rsidRPr="003F3DA1" w:rsidRDefault="006629FD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мероприятий, направленных на улучшение охраны труда.</w:t>
      </w:r>
    </w:p>
    <w:p w:rsidR="00541DAD" w:rsidRPr="003F3DA1" w:rsidRDefault="00541DAD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213"/>
        <w:gridCol w:w="1969"/>
        <w:gridCol w:w="1801"/>
        <w:gridCol w:w="2243"/>
      </w:tblGrid>
      <w:tr w:rsidR="00541DAD" w:rsidRPr="003F3DA1" w:rsidTr="00541DAD">
        <w:trPr>
          <w:trHeight w:val="13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выполнения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</w:t>
            </w:r>
          </w:p>
        </w:tc>
      </w:tr>
      <w:tr w:rsidR="00541DAD" w:rsidRPr="003F3DA1" w:rsidTr="00354B01">
        <w:trPr>
          <w:trHeight w:val="132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8A4" w:rsidRPr="003F3DA1" w:rsidRDefault="00C371F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9D3E97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бновление</w:t>
            </w: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информационного стенда в ДОУ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8A4" w:rsidRPr="003F3DA1" w:rsidRDefault="00C371F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1FA" w:rsidRPr="003F3DA1" w:rsidRDefault="00C371F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541DAD" w:rsidRPr="003F3DA1" w:rsidTr="00AF3075">
        <w:trPr>
          <w:trHeight w:val="1253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C371F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круглого стола на тему: «Вопрос к профсоюзу»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371FA" w:rsidRPr="003F3DA1" w:rsidRDefault="00C371F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768A4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C371FA" w:rsidP="0073717B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C371F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профсоюзной организации </w:t>
            </w:r>
          </w:p>
          <w:p w:rsidR="004956C6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41DAD" w:rsidRPr="003F3DA1" w:rsidTr="00AF3075">
        <w:trPr>
          <w:trHeight w:val="206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р</w:t>
            </w:r>
            <w:r w:rsidR="005270CA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аспространение брошюр о деятельности профсоюза среди сотрудников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541DAD" w:rsidRPr="003F3DA1" w:rsidTr="00AF3075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9D3E97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Культурное мероприятие для сотрудников ДОУ</w:t>
            </w:r>
            <w:r w:rsidR="005875D7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(выездное)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70CA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70CA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Ноябрь 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8A4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профсоюзной организации </w:t>
            </w:r>
          </w:p>
          <w:p w:rsidR="004956C6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70CA" w:rsidRPr="003F3DA1" w:rsidTr="00AF3075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70CA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70CA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 w:rsidR="009D3E97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мероприятий </w:t>
            </w: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целью оздоровления </w:t>
            </w: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сотрудников ДОУ</w:t>
            </w:r>
          </w:p>
          <w:p w:rsidR="005270CA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70CA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270CA" w:rsidRPr="003F3DA1" w:rsidRDefault="005270CA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70CA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ходе реализации </w:t>
            </w: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проекта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56C6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70CA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Физ. инструктор </w:t>
            </w:r>
          </w:p>
        </w:tc>
      </w:tr>
      <w:tr w:rsidR="00541DAD" w:rsidRPr="003F3DA1" w:rsidTr="00AF3075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4956C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о</w:t>
            </w:r>
            <w:r w:rsidR="00541DAD"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рганизация праздничных мероприятий для сотрудников ДОУ</w:t>
            </w:r>
          </w:p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проекта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541DAD" w:rsidRPr="003F3DA1" w:rsidTr="00AF3075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оздоровительной спартакиады для сотрудников ДОУ</w:t>
            </w:r>
          </w:p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41DAD" w:rsidRPr="003F3DA1" w:rsidRDefault="00541DAD" w:rsidP="0073717B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41DAD" w:rsidRPr="003F3DA1" w:rsidRDefault="00541DA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354B01" w:rsidRPr="003F3DA1" w:rsidTr="00375009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мероприятий для детей сотрудников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проекта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354B01" w:rsidRPr="003F3DA1" w:rsidTr="00375009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Встречи с профсоюзными работниками других организаций для обмена опытом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Октябрь-ноябрь </w:t>
            </w:r>
          </w:p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54B01" w:rsidRPr="003F3DA1" w:rsidRDefault="00354B01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  <w:tr w:rsidR="006629FD" w:rsidRPr="003F3DA1" w:rsidTr="00375009">
        <w:trPr>
          <w:trHeight w:val="302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мероприятий, направленных на улучшение охраны труда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ДОУ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проекта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629FD" w:rsidRPr="003F3DA1" w:rsidRDefault="006629FD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Оргкомитет профсоюза</w:t>
            </w:r>
          </w:p>
        </w:tc>
      </w:tr>
    </w:tbl>
    <w:p w:rsidR="008768A4" w:rsidRPr="003F3DA1" w:rsidRDefault="008768A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 – заключительный:</w:t>
      </w:r>
    </w:p>
    <w:p w:rsidR="008768A4" w:rsidRPr="003F3DA1" w:rsidRDefault="004956C6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68A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нализ результатов работы </w:t>
      </w:r>
      <w:r w:rsidR="00F229C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проекту, проведение итогового </w:t>
      </w:r>
      <w:r w:rsidR="00A969DF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собрания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подведение итогов по проекту.</w:t>
      </w:r>
    </w:p>
    <w:p w:rsidR="008768A4" w:rsidRPr="003F3DA1" w:rsidRDefault="004956C6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бмен опытом с коллегами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68A4" w:rsidRPr="003F3DA1" w:rsidRDefault="004956C6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768A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аписание статьи в газету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сайт детского сада</w:t>
      </w: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68A4" w:rsidRPr="003F3DA1" w:rsidRDefault="004956C6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768A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</w:t>
      </w:r>
      <w:r w:rsidR="00E75C71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анкетирования для сотрудников о ходе проекта</w:t>
      </w:r>
      <w:r w:rsidR="008768A4" w:rsidRPr="003F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68A4" w:rsidRPr="003F3DA1" w:rsidRDefault="008768A4" w:rsidP="003F3DA1">
      <w:pPr>
        <w:pStyle w:val="ab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4"/>
        <w:gridCol w:w="2911"/>
        <w:gridCol w:w="1924"/>
        <w:gridCol w:w="1795"/>
        <w:gridCol w:w="9"/>
        <w:gridCol w:w="2418"/>
      </w:tblGrid>
      <w:tr w:rsidR="008768A4" w:rsidRPr="003F3DA1" w:rsidTr="00E75C71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8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Срок выполнения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8768A4" w:rsidRPr="003F3DA1" w:rsidTr="00E75C71">
        <w:trPr>
          <w:trHeight w:val="315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A4" w:rsidRPr="003F3DA1" w:rsidRDefault="00E75C71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Анализ результатов работы по проекту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A4" w:rsidRPr="003F3DA1" w:rsidRDefault="00E75C71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ДОУ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A4" w:rsidRPr="003F3DA1" w:rsidRDefault="00E75C71" w:rsidP="0073717B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68A4" w:rsidRPr="003F3DA1" w:rsidRDefault="00E75C71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профсоюзной организации </w:t>
            </w:r>
          </w:p>
        </w:tc>
      </w:tr>
      <w:tr w:rsidR="008768A4" w:rsidRPr="003F3DA1" w:rsidTr="00E75C71">
        <w:trPr>
          <w:trHeight w:val="1451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Статья в газету, на сайт детского сада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768A4" w:rsidRPr="003F3DA1" w:rsidRDefault="00E75C71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профсоюзной организации </w:t>
            </w:r>
          </w:p>
        </w:tc>
      </w:tr>
      <w:tr w:rsidR="008768A4" w:rsidRPr="003F3DA1" w:rsidTr="00E75C71">
        <w:trPr>
          <w:trHeight w:val="1698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3.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Оценка результат</w:t>
            </w:r>
            <w:r w:rsidR="00E75C71"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ов работы по проекту на итоговом собрании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68A4" w:rsidRPr="003F3DA1" w:rsidRDefault="00E75C71" w:rsidP="0073717B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8768A4" w:rsidRPr="003F3DA1" w:rsidRDefault="008768A4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768A4" w:rsidRPr="003F3DA1" w:rsidRDefault="00E75C71" w:rsidP="0073717B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Члены профсоюзной организации </w:t>
            </w:r>
            <w:r w:rsidR="0073717B">
              <w:rPr>
                <w:rFonts w:ascii="Times New Roman" w:eastAsia="Calibri" w:hAnsi="Times New Roman" w:cs="Times New Roman"/>
                <w:sz w:val="28"/>
                <w:szCs w:val="28"/>
              </w:rPr>
              <w:t>ДОУ</w:t>
            </w:r>
          </w:p>
        </w:tc>
      </w:tr>
      <w:tr w:rsidR="004956C6" w:rsidRPr="003F3DA1" w:rsidTr="00375009">
        <w:trPr>
          <w:trHeight w:val="1698"/>
        </w:trPr>
        <w:tc>
          <w:tcPr>
            <w:tcW w:w="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56C6" w:rsidRPr="003F3DA1" w:rsidRDefault="004956C6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  <w:p w:rsidR="004956C6" w:rsidRPr="003F3DA1" w:rsidRDefault="004956C6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56C6" w:rsidRPr="003F3DA1" w:rsidRDefault="004956C6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Анкетирование о ходе реализации проекта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56C6" w:rsidRPr="003F3DA1" w:rsidRDefault="004956C6" w:rsidP="0073717B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Май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56C6" w:rsidRPr="003F3DA1" w:rsidRDefault="004956C6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>Май</w:t>
            </w:r>
          </w:p>
          <w:p w:rsidR="004956C6" w:rsidRPr="003F3DA1" w:rsidRDefault="004956C6" w:rsidP="003F3DA1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56C6" w:rsidRPr="003F3DA1" w:rsidRDefault="004956C6" w:rsidP="0073717B">
            <w:pPr>
              <w:pStyle w:val="ab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F3DA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Члены профсоюзной организации </w:t>
            </w:r>
            <w:r w:rsidR="0073717B">
              <w:rPr>
                <w:rFonts w:ascii="Times New Roman" w:eastAsia="Calibri" w:hAnsi="Times New Roman" w:cs="Times New Roman"/>
                <w:sz w:val="28"/>
                <w:szCs w:val="28"/>
              </w:rPr>
              <w:t>ДОУ</w:t>
            </w:r>
          </w:p>
        </w:tc>
      </w:tr>
    </w:tbl>
    <w:p w:rsidR="0046501F" w:rsidRPr="003F3DA1" w:rsidRDefault="0046501F" w:rsidP="003F3DA1">
      <w:pPr>
        <w:pStyle w:val="ab"/>
        <w:rPr>
          <w:rFonts w:ascii="Times New Roman" w:hAnsi="Times New Roman" w:cs="Times New Roman"/>
        </w:rPr>
      </w:pPr>
    </w:p>
    <w:p w:rsidR="00FB1799" w:rsidRPr="0073717B" w:rsidRDefault="0073717B" w:rsidP="0073717B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717B">
        <w:rPr>
          <w:rFonts w:ascii="Times New Roman" w:hAnsi="Times New Roman" w:cs="Times New Roman"/>
          <w:b/>
          <w:sz w:val="28"/>
          <w:szCs w:val="28"/>
        </w:rPr>
        <w:t>7.</w:t>
      </w:r>
      <w:r w:rsidR="00FB1799" w:rsidRPr="0073717B"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FB1799" w:rsidRPr="003F3DA1" w:rsidRDefault="00FB1799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</w:rPr>
        <w:t xml:space="preserve">  </w:t>
      </w:r>
      <w:r w:rsidRPr="003F3DA1">
        <w:rPr>
          <w:rFonts w:ascii="Times New Roman" w:hAnsi="Times New Roman" w:cs="Times New Roman"/>
          <w:sz w:val="28"/>
          <w:szCs w:val="28"/>
        </w:rPr>
        <w:t>В ходе реализации данного проекта:</w:t>
      </w:r>
    </w:p>
    <w:p w:rsidR="006629FD" w:rsidRPr="003F3DA1" w:rsidRDefault="00FB1799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- сотрудники ДОУ получат информацию по всем интересующим вопросам </w:t>
      </w:r>
      <w:r w:rsidR="006629FD" w:rsidRPr="003F3DA1">
        <w:rPr>
          <w:rFonts w:ascii="Times New Roman" w:hAnsi="Times New Roman" w:cs="Times New Roman"/>
          <w:sz w:val="28"/>
          <w:szCs w:val="28"/>
        </w:rPr>
        <w:t>и реальную помощь, которую может оказать профсоюзная организация;</w:t>
      </w:r>
    </w:p>
    <w:p w:rsidR="006629FD" w:rsidRPr="003F3DA1" w:rsidRDefault="006629FD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увеличение профсоюзного членства в ДОУ;</w:t>
      </w:r>
    </w:p>
    <w:p w:rsidR="006629FD" w:rsidRPr="003F3DA1" w:rsidRDefault="006629FD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благоприятный психологический климат в коллективе;</w:t>
      </w:r>
    </w:p>
    <w:p w:rsidR="006629FD" w:rsidRPr="003F3DA1" w:rsidRDefault="006629FD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- улучшение работы по охране труда и здоровья сотрудников;</w:t>
      </w:r>
    </w:p>
    <w:p w:rsidR="006629FD" w:rsidRPr="003F3DA1" w:rsidRDefault="006629FD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- сплоченность коллектива и желание участвовать во всех мероприятиях, организованных профсоюзной организацией. </w:t>
      </w:r>
    </w:p>
    <w:p w:rsidR="0073717B" w:rsidRDefault="0073717B" w:rsidP="003F3DA1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AF3075" w:rsidRPr="0073717B" w:rsidRDefault="0073717B" w:rsidP="0073717B">
      <w:pPr>
        <w:pStyle w:val="ab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Планирование</w:t>
      </w:r>
      <w:r w:rsidR="00AF3075" w:rsidRPr="007371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основных расходов</w:t>
      </w:r>
    </w:p>
    <w:p w:rsidR="00ED5244" w:rsidRPr="003F3DA1" w:rsidRDefault="00ED5244" w:rsidP="003F3DA1">
      <w:pPr>
        <w:pStyle w:val="ab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02"/>
        <w:gridCol w:w="1983"/>
        <w:gridCol w:w="2393"/>
        <w:gridCol w:w="2393"/>
      </w:tblGrid>
      <w:tr w:rsidR="008E5B36" w:rsidRPr="003F3DA1" w:rsidTr="008E5B36">
        <w:tc>
          <w:tcPr>
            <w:tcW w:w="2802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Материальное</w:t>
            </w:r>
          </w:p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</w:t>
            </w:r>
          </w:p>
        </w:tc>
        <w:tc>
          <w:tcPr>
            <w:tcW w:w="198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Имеется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Требуется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1983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393" w:type="dxa"/>
          </w:tcPr>
          <w:p w:rsidR="008E5B36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2.Принтер</w:t>
            </w:r>
          </w:p>
        </w:tc>
        <w:tc>
          <w:tcPr>
            <w:tcW w:w="1983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393" w:type="dxa"/>
          </w:tcPr>
          <w:p w:rsidR="008E5B36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3.Проектор</w:t>
            </w:r>
          </w:p>
        </w:tc>
        <w:tc>
          <w:tcPr>
            <w:tcW w:w="1983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393" w:type="dxa"/>
          </w:tcPr>
          <w:p w:rsidR="008E5B36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4.Экран</w:t>
            </w:r>
          </w:p>
        </w:tc>
        <w:tc>
          <w:tcPr>
            <w:tcW w:w="1983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393" w:type="dxa"/>
          </w:tcPr>
          <w:p w:rsidR="008E5B36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</w:t>
            </w:r>
          </w:p>
        </w:tc>
        <w:tc>
          <w:tcPr>
            <w:tcW w:w="1983" w:type="dxa"/>
          </w:tcPr>
          <w:p w:rsidR="00ED5244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ED5244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2393" w:type="dxa"/>
          </w:tcPr>
          <w:p w:rsidR="00ED5244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B36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оборудование для оздоровительных мероприятий</w:t>
            </w:r>
          </w:p>
        </w:tc>
        <w:tc>
          <w:tcPr>
            <w:tcW w:w="198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5244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5244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</w:t>
            </w:r>
          </w:p>
        </w:tc>
        <w:tc>
          <w:tcPr>
            <w:tcW w:w="2393" w:type="dxa"/>
          </w:tcPr>
          <w:p w:rsidR="00ED5244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5244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5B36" w:rsidRPr="003F3DA1" w:rsidRDefault="00ED5244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Бумага А</w:t>
            </w:r>
            <w:proofErr w:type="gramStart"/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proofErr w:type="gramEnd"/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 пачки)</w:t>
            </w:r>
          </w:p>
        </w:tc>
        <w:tc>
          <w:tcPr>
            <w:tcW w:w="198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2393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  <w:r w:rsidR="008E5B36"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Фотобумага (1 пачка)</w:t>
            </w:r>
          </w:p>
        </w:tc>
        <w:tc>
          <w:tcPr>
            <w:tcW w:w="198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393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9.Краска для принтера</w:t>
            </w:r>
          </w:p>
        </w:tc>
        <w:tc>
          <w:tcPr>
            <w:tcW w:w="198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93" w:type="dxa"/>
          </w:tcPr>
          <w:p w:rsidR="008E5B36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10.Подарки сотрудникам и детям на праздничные мероприятия</w:t>
            </w:r>
          </w:p>
        </w:tc>
        <w:tc>
          <w:tcPr>
            <w:tcW w:w="198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Видеофильм «Что такое профсоюз?»</w:t>
            </w:r>
          </w:p>
        </w:tc>
        <w:tc>
          <w:tcPr>
            <w:tcW w:w="198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12.Литература для обучения членов оргкомитета</w:t>
            </w:r>
          </w:p>
        </w:tc>
        <w:tc>
          <w:tcPr>
            <w:tcW w:w="198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8E5B36" w:rsidRPr="003F3DA1" w:rsidTr="008E5B36">
        <w:tc>
          <w:tcPr>
            <w:tcW w:w="2802" w:type="dxa"/>
          </w:tcPr>
          <w:p w:rsidR="008E5B36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13.Оплата автобуса для выездного мероприятия</w:t>
            </w:r>
          </w:p>
        </w:tc>
        <w:tc>
          <w:tcPr>
            <w:tcW w:w="198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61E8E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3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93" w:type="dxa"/>
          </w:tcPr>
          <w:p w:rsidR="008E5B36" w:rsidRPr="003F3DA1" w:rsidRDefault="008E5B36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1E8E" w:rsidRPr="003F3DA1" w:rsidRDefault="0073717B" w:rsidP="003F3DA1">
            <w:pPr>
              <w:pStyle w:val="ab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6626B3" w:rsidRPr="003F3DA1" w:rsidRDefault="00ED5244" w:rsidP="003F3DA1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3DA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</w:t>
      </w:r>
    </w:p>
    <w:p w:rsidR="00AF3075" w:rsidRPr="005112BD" w:rsidRDefault="00AF3075" w:rsidP="003F3DA1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 w:rsidRPr="005112BD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102595" w:rsidRPr="003F3DA1" w:rsidRDefault="00102595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Как сегодня организовать эффективную работу первичной профсоюзной организации. – М.,2009 г.</w:t>
      </w:r>
    </w:p>
    <w:p w:rsidR="00102595" w:rsidRPr="003F3DA1" w:rsidRDefault="00102595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Программы мотивации профсоюзного членства. –</w:t>
      </w:r>
      <w:r w:rsidR="00BE6E7E" w:rsidRPr="003F3DA1">
        <w:rPr>
          <w:rFonts w:ascii="Times New Roman" w:hAnsi="Times New Roman" w:cs="Times New Roman"/>
          <w:sz w:val="28"/>
          <w:szCs w:val="28"/>
        </w:rPr>
        <w:t xml:space="preserve"> СПб</w:t>
      </w:r>
      <w:proofErr w:type="gramStart"/>
      <w:r w:rsidR="00BE6E7E" w:rsidRPr="003F3DA1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="00BE6E7E" w:rsidRPr="003F3DA1">
        <w:rPr>
          <w:rFonts w:ascii="Times New Roman" w:hAnsi="Times New Roman" w:cs="Times New Roman"/>
          <w:sz w:val="28"/>
          <w:szCs w:val="28"/>
        </w:rPr>
        <w:t>2010 г.</w:t>
      </w:r>
    </w:p>
    <w:p w:rsidR="00BE6E7E" w:rsidRPr="003F3DA1" w:rsidRDefault="00BE6E7E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Как стать успешным руководителем профсоюзной организации. – М., 2007 г.</w:t>
      </w:r>
    </w:p>
    <w:p w:rsidR="00BE6E7E" w:rsidRPr="003F3DA1" w:rsidRDefault="00BE6E7E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Новые подходы к мотивации профсоюзного членства. – М., 2011 г.</w:t>
      </w:r>
    </w:p>
    <w:p w:rsidR="00BE6E7E" w:rsidRPr="003F3DA1" w:rsidRDefault="00BE6E7E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 xml:space="preserve">Профсоюзный </w:t>
      </w:r>
      <w:proofErr w:type="spellStart"/>
      <w:r w:rsidRPr="003F3DA1">
        <w:rPr>
          <w:rFonts w:ascii="Times New Roman" w:hAnsi="Times New Roman" w:cs="Times New Roman"/>
          <w:sz w:val="28"/>
          <w:szCs w:val="28"/>
        </w:rPr>
        <w:t>органайзинг</w:t>
      </w:r>
      <w:proofErr w:type="spellEnd"/>
      <w:r w:rsidRPr="003F3DA1">
        <w:rPr>
          <w:rFonts w:ascii="Times New Roman" w:hAnsi="Times New Roman" w:cs="Times New Roman"/>
          <w:sz w:val="28"/>
          <w:szCs w:val="28"/>
        </w:rPr>
        <w:t>. М., 2012 г.</w:t>
      </w:r>
    </w:p>
    <w:p w:rsidR="00BE6E7E" w:rsidRPr="003F3DA1" w:rsidRDefault="00BE6E7E" w:rsidP="003F3DA1">
      <w:pPr>
        <w:pStyle w:val="ab"/>
        <w:rPr>
          <w:rFonts w:ascii="Times New Roman" w:hAnsi="Times New Roman" w:cs="Times New Roman"/>
          <w:sz w:val="28"/>
          <w:szCs w:val="28"/>
        </w:rPr>
      </w:pPr>
      <w:r w:rsidRPr="003F3DA1">
        <w:rPr>
          <w:rFonts w:ascii="Times New Roman" w:hAnsi="Times New Roman" w:cs="Times New Roman"/>
          <w:sz w:val="28"/>
          <w:szCs w:val="28"/>
        </w:rPr>
        <w:t>Настольная книга профсоюзного активиста. М.,2012 г.</w:t>
      </w:r>
    </w:p>
    <w:sectPr w:rsidR="00BE6E7E" w:rsidRPr="003F3DA1" w:rsidSect="003F3DA1">
      <w:footerReference w:type="defaul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0AF" w:rsidRDefault="006C30AF" w:rsidP="00854196">
      <w:pPr>
        <w:spacing w:after="0" w:line="240" w:lineRule="auto"/>
      </w:pPr>
      <w:r>
        <w:separator/>
      </w:r>
    </w:p>
  </w:endnote>
  <w:endnote w:type="continuationSeparator" w:id="0">
    <w:p w:rsidR="006C30AF" w:rsidRDefault="006C30AF" w:rsidP="00854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9833"/>
      <w:docPartObj>
        <w:docPartGallery w:val="Page Numbers (Bottom of Page)"/>
        <w:docPartUnique/>
      </w:docPartObj>
    </w:sdtPr>
    <w:sdtEndPr/>
    <w:sdtContent>
      <w:p w:rsidR="00375009" w:rsidRDefault="0037500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33E">
          <w:rPr>
            <w:noProof/>
          </w:rPr>
          <w:t>6</w:t>
        </w:r>
        <w:r>
          <w:fldChar w:fldCharType="end"/>
        </w:r>
      </w:p>
    </w:sdtContent>
  </w:sdt>
  <w:p w:rsidR="00375009" w:rsidRDefault="0037500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0AF" w:rsidRDefault="006C30AF" w:rsidP="00854196">
      <w:pPr>
        <w:spacing w:after="0" w:line="240" w:lineRule="auto"/>
      </w:pPr>
      <w:r>
        <w:separator/>
      </w:r>
    </w:p>
  </w:footnote>
  <w:footnote w:type="continuationSeparator" w:id="0">
    <w:p w:rsidR="006C30AF" w:rsidRDefault="006C30AF" w:rsidP="00854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86F29"/>
    <w:multiLevelType w:val="hybridMultilevel"/>
    <w:tmpl w:val="82D8FC9C"/>
    <w:lvl w:ilvl="0" w:tplc="039601C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A0CF9"/>
    <w:multiLevelType w:val="hybridMultilevel"/>
    <w:tmpl w:val="D3946B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6E342A"/>
    <w:multiLevelType w:val="hybridMultilevel"/>
    <w:tmpl w:val="B9360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844B56"/>
    <w:multiLevelType w:val="hybridMultilevel"/>
    <w:tmpl w:val="10A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996258"/>
    <w:multiLevelType w:val="hybridMultilevel"/>
    <w:tmpl w:val="FE280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334AB0"/>
    <w:multiLevelType w:val="hybridMultilevel"/>
    <w:tmpl w:val="3B72E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9B6E4E"/>
    <w:multiLevelType w:val="hybridMultilevel"/>
    <w:tmpl w:val="C7744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BB5621"/>
    <w:multiLevelType w:val="hybridMultilevel"/>
    <w:tmpl w:val="4ADC2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B92856"/>
    <w:multiLevelType w:val="hybridMultilevel"/>
    <w:tmpl w:val="40267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F4AC3"/>
    <w:multiLevelType w:val="hybridMultilevel"/>
    <w:tmpl w:val="B2141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8251B0"/>
    <w:multiLevelType w:val="hybridMultilevel"/>
    <w:tmpl w:val="DABE263C"/>
    <w:lvl w:ilvl="0" w:tplc="6A48B6D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A39AB"/>
    <w:multiLevelType w:val="hybridMultilevel"/>
    <w:tmpl w:val="EEA86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654F51"/>
    <w:multiLevelType w:val="hybridMultilevel"/>
    <w:tmpl w:val="7552599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743573BE"/>
    <w:multiLevelType w:val="hybridMultilevel"/>
    <w:tmpl w:val="413C0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7A098C"/>
    <w:multiLevelType w:val="hybridMultilevel"/>
    <w:tmpl w:val="22EE6DA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69464FC"/>
    <w:multiLevelType w:val="hybridMultilevel"/>
    <w:tmpl w:val="437097EA"/>
    <w:lvl w:ilvl="0" w:tplc="43F432C6">
      <w:start w:val="12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AB3CD2"/>
    <w:multiLevelType w:val="hybridMultilevel"/>
    <w:tmpl w:val="36DE32E0"/>
    <w:lvl w:ilvl="0" w:tplc="6D1AF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9"/>
  </w:num>
  <w:num w:numId="5">
    <w:abstractNumId w:val="14"/>
  </w:num>
  <w:num w:numId="6">
    <w:abstractNumId w:val="12"/>
  </w:num>
  <w:num w:numId="7">
    <w:abstractNumId w:val="8"/>
  </w:num>
  <w:num w:numId="8">
    <w:abstractNumId w:val="3"/>
  </w:num>
  <w:num w:numId="9">
    <w:abstractNumId w:val="6"/>
  </w:num>
  <w:num w:numId="10">
    <w:abstractNumId w:val="4"/>
  </w:num>
  <w:num w:numId="11">
    <w:abstractNumId w:val="2"/>
  </w:num>
  <w:num w:numId="12">
    <w:abstractNumId w:val="7"/>
  </w:num>
  <w:num w:numId="13">
    <w:abstractNumId w:val="0"/>
  </w:num>
  <w:num w:numId="14">
    <w:abstractNumId w:val="10"/>
  </w:num>
  <w:num w:numId="15">
    <w:abstractNumId w:val="16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270"/>
    <w:rsid w:val="00000C19"/>
    <w:rsid w:val="0000289D"/>
    <w:rsid w:val="0000654A"/>
    <w:rsid w:val="00007087"/>
    <w:rsid w:val="00014BD7"/>
    <w:rsid w:val="00016BD2"/>
    <w:rsid w:val="000229C0"/>
    <w:rsid w:val="00022BA0"/>
    <w:rsid w:val="00023552"/>
    <w:rsid w:val="00026539"/>
    <w:rsid w:val="0003344A"/>
    <w:rsid w:val="00033A97"/>
    <w:rsid w:val="00044519"/>
    <w:rsid w:val="00046C23"/>
    <w:rsid w:val="00047139"/>
    <w:rsid w:val="00053700"/>
    <w:rsid w:val="00053EA5"/>
    <w:rsid w:val="00061E48"/>
    <w:rsid w:val="00063362"/>
    <w:rsid w:val="000655AC"/>
    <w:rsid w:val="00066BF9"/>
    <w:rsid w:val="00073D3F"/>
    <w:rsid w:val="00074347"/>
    <w:rsid w:val="00077D51"/>
    <w:rsid w:val="000815AB"/>
    <w:rsid w:val="00083E4F"/>
    <w:rsid w:val="000868DD"/>
    <w:rsid w:val="000904EE"/>
    <w:rsid w:val="00091070"/>
    <w:rsid w:val="00093937"/>
    <w:rsid w:val="000A12FB"/>
    <w:rsid w:val="000A3DD4"/>
    <w:rsid w:val="000A7BD9"/>
    <w:rsid w:val="000B1F2B"/>
    <w:rsid w:val="000C46DF"/>
    <w:rsid w:val="000D2001"/>
    <w:rsid w:val="000D3399"/>
    <w:rsid w:val="000D38C3"/>
    <w:rsid w:val="000D4B0E"/>
    <w:rsid w:val="000E3A28"/>
    <w:rsid w:val="000E7AD7"/>
    <w:rsid w:val="000F1A13"/>
    <w:rsid w:val="000F7989"/>
    <w:rsid w:val="00102595"/>
    <w:rsid w:val="0011082D"/>
    <w:rsid w:val="001149CF"/>
    <w:rsid w:val="00114B30"/>
    <w:rsid w:val="001154F9"/>
    <w:rsid w:val="00116F09"/>
    <w:rsid w:val="00122F83"/>
    <w:rsid w:val="00131CA3"/>
    <w:rsid w:val="001406C0"/>
    <w:rsid w:val="00144AF2"/>
    <w:rsid w:val="00146237"/>
    <w:rsid w:val="00151585"/>
    <w:rsid w:val="00161A29"/>
    <w:rsid w:val="0016511A"/>
    <w:rsid w:val="00166E81"/>
    <w:rsid w:val="00170EC1"/>
    <w:rsid w:val="001810C2"/>
    <w:rsid w:val="00182FE0"/>
    <w:rsid w:val="00183668"/>
    <w:rsid w:val="00191889"/>
    <w:rsid w:val="00195C54"/>
    <w:rsid w:val="001A03B9"/>
    <w:rsid w:val="001A0F4B"/>
    <w:rsid w:val="001A2C7B"/>
    <w:rsid w:val="001A55C6"/>
    <w:rsid w:val="001A6F63"/>
    <w:rsid w:val="001B2C7E"/>
    <w:rsid w:val="001B2D70"/>
    <w:rsid w:val="001B62D0"/>
    <w:rsid w:val="001B62F0"/>
    <w:rsid w:val="001C23A9"/>
    <w:rsid w:val="001D098E"/>
    <w:rsid w:val="001D1596"/>
    <w:rsid w:val="001D2BC8"/>
    <w:rsid w:val="001E3090"/>
    <w:rsid w:val="001E416D"/>
    <w:rsid w:val="001E4BCF"/>
    <w:rsid w:val="001E7268"/>
    <w:rsid w:val="001E73E7"/>
    <w:rsid w:val="001F424D"/>
    <w:rsid w:val="001F471A"/>
    <w:rsid w:val="002010F4"/>
    <w:rsid w:val="0020495D"/>
    <w:rsid w:val="0021379D"/>
    <w:rsid w:val="0021705F"/>
    <w:rsid w:val="002240B6"/>
    <w:rsid w:val="00232023"/>
    <w:rsid w:val="002416C5"/>
    <w:rsid w:val="0024345F"/>
    <w:rsid w:val="00257B3E"/>
    <w:rsid w:val="002608AE"/>
    <w:rsid w:val="00262496"/>
    <w:rsid w:val="002712E1"/>
    <w:rsid w:val="002758F8"/>
    <w:rsid w:val="002808D4"/>
    <w:rsid w:val="00282C3D"/>
    <w:rsid w:val="00283C66"/>
    <w:rsid w:val="00285773"/>
    <w:rsid w:val="002911A9"/>
    <w:rsid w:val="00292628"/>
    <w:rsid w:val="002A69E5"/>
    <w:rsid w:val="002B0210"/>
    <w:rsid w:val="002B30D9"/>
    <w:rsid w:val="002B496B"/>
    <w:rsid w:val="002C1048"/>
    <w:rsid w:val="002D1EBD"/>
    <w:rsid w:val="002E7181"/>
    <w:rsid w:val="00302616"/>
    <w:rsid w:val="003127B9"/>
    <w:rsid w:val="00312EDF"/>
    <w:rsid w:val="00316FA7"/>
    <w:rsid w:val="00317EAA"/>
    <w:rsid w:val="0032172E"/>
    <w:rsid w:val="00324D0C"/>
    <w:rsid w:val="003259BC"/>
    <w:rsid w:val="00327507"/>
    <w:rsid w:val="00331E31"/>
    <w:rsid w:val="0033581F"/>
    <w:rsid w:val="0034359E"/>
    <w:rsid w:val="00345246"/>
    <w:rsid w:val="00346785"/>
    <w:rsid w:val="00347B01"/>
    <w:rsid w:val="00351C82"/>
    <w:rsid w:val="00354281"/>
    <w:rsid w:val="00354B01"/>
    <w:rsid w:val="00357808"/>
    <w:rsid w:val="0036279F"/>
    <w:rsid w:val="00371803"/>
    <w:rsid w:val="00372D37"/>
    <w:rsid w:val="00375009"/>
    <w:rsid w:val="003754A5"/>
    <w:rsid w:val="00377243"/>
    <w:rsid w:val="00381080"/>
    <w:rsid w:val="00381704"/>
    <w:rsid w:val="00383725"/>
    <w:rsid w:val="003876C9"/>
    <w:rsid w:val="00390C10"/>
    <w:rsid w:val="00395983"/>
    <w:rsid w:val="0039771D"/>
    <w:rsid w:val="003A706A"/>
    <w:rsid w:val="003B165F"/>
    <w:rsid w:val="003B1B26"/>
    <w:rsid w:val="003C0253"/>
    <w:rsid w:val="003C05FB"/>
    <w:rsid w:val="003D0F09"/>
    <w:rsid w:val="003D144B"/>
    <w:rsid w:val="003D21B3"/>
    <w:rsid w:val="003D5C99"/>
    <w:rsid w:val="003E1CD5"/>
    <w:rsid w:val="003E3BF0"/>
    <w:rsid w:val="003E4E16"/>
    <w:rsid w:val="003E60D6"/>
    <w:rsid w:val="003F3DA1"/>
    <w:rsid w:val="003F7675"/>
    <w:rsid w:val="00405137"/>
    <w:rsid w:val="004054D2"/>
    <w:rsid w:val="00415379"/>
    <w:rsid w:val="00415EB8"/>
    <w:rsid w:val="00416D53"/>
    <w:rsid w:val="00423A5D"/>
    <w:rsid w:val="0042605A"/>
    <w:rsid w:val="00427EDB"/>
    <w:rsid w:val="00434944"/>
    <w:rsid w:val="00440072"/>
    <w:rsid w:val="00453BAB"/>
    <w:rsid w:val="004564EE"/>
    <w:rsid w:val="00456825"/>
    <w:rsid w:val="00461208"/>
    <w:rsid w:val="0046501F"/>
    <w:rsid w:val="00466ECE"/>
    <w:rsid w:val="00467691"/>
    <w:rsid w:val="00473302"/>
    <w:rsid w:val="00476F24"/>
    <w:rsid w:val="00480403"/>
    <w:rsid w:val="00481FD5"/>
    <w:rsid w:val="004956C6"/>
    <w:rsid w:val="004969F0"/>
    <w:rsid w:val="004B2C7B"/>
    <w:rsid w:val="004B6BFA"/>
    <w:rsid w:val="004B74AD"/>
    <w:rsid w:val="004B75CE"/>
    <w:rsid w:val="004C0178"/>
    <w:rsid w:val="004C31AD"/>
    <w:rsid w:val="004C346F"/>
    <w:rsid w:val="004C5BCD"/>
    <w:rsid w:val="004D3C0D"/>
    <w:rsid w:val="004D4433"/>
    <w:rsid w:val="004D451C"/>
    <w:rsid w:val="004D570E"/>
    <w:rsid w:val="004E102B"/>
    <w:rsid w:val="004F127E"/>
    <w:rsid w:val="004F446D"/>
    <w:rsid w:val="004F61DA"/>
    <w:rsid w:val="005005BB"/>
    <w:rsid w:val="00502EEB"/>
    <w:rsid w:val="0051024C"/>
    <w:rsid w:val="00510D5D"/>
    <w:rsid w:val="005112BD"/>
    <w:rsid w:val="00511423"/>
    <w:rsid w:val="00515853"/>
    <w:rsid w:val="005173C6"/>
    <w:rsid w:val="005205E3"/>
    <w:rsid w:val="00521AA1"/>
    <w:rsid w:val="005270CA"/>
    <w:rsid w:val="00530B7C"/>
    <w:rsid w:val="00532CB9"/>
    <w:rsid w:val="0053470C"/>
    <w:rsid w:val="0053619F"/>
    <w:rsid w:val="00537270"/>
    <w:rsid w:val="00537693"/>
    <w:rsid w:val="00541147"/>
    <w:rsid w:val="00541DAD"/>
    <w:rsid w:val="00542F38"/>
    <w:rsid w:val="00543447"/>
    <w:rsid w:val="005476D6"/>
    <w:rsid w:val="00547AFB"/>
    <w:rsid w:val="00552DDA"/>
    <w:rsid w:val="005554C7"/>
    <w:rsid w:val="005605DB"/>
    <w:rsid w:val="0056712E"/>
    <w:rsid w:val="0057099F"/>
    <w:rsid w:val="00573D68"/>
    <w:rsid w:val="005775B5"/>
    <w:rsid w:val="005839E4"/>
    <w:rsid w:val="005875D7"/>
    <w:rsid w:val="00593331"/>
    <w:rsid w:val="00597C7C"/>
    <w:rsid w:val="005A049E"/>
    <w:rsid w:val="005A133E"/>
    <w:rsid w:val="005A1F50"/>
    <w:rsid w:val="005A496C"/>
    <w:rsid w:val="005B0769"/>
    <w:rsid w:val="005B2602"/>
    <w:rsid w:val="005B4354"/>
    <w:rsid w:val="005B4BA8"/>
    <w:rsid w:val="005C587C"/>
    <w:rsid w:val="005D4BD1"/>
    <w:rsid w:val="005D5210"/>
    <w:rsid w:val="005D5B33"/>
    <w:rsid w:val="005D7B20"/>
    <w:rsid w:val="005E1564"/>
    <w:rsid w:val="005E31D4"/>
    <w:rsid w:val="005E3DB6"/>
    <w:rsid w:val="005F2DEE"/>
    <w:rsid w:val="005F369E"/>
    <w:rsid w:val="005F41B0"/>
    <w:rsid w:val="005F5CEA"/>
    <w:rsid w:val="005F654F"/>
    <w:rsid w:val="00602CDF"/>
    <w:rsid w:val="00606242"/>
    <w:rsid w:val="00610FE5"/>
    <w:rsid w:val="00612811"/>
    <w:rsid w:val="00614C36"/>
    <w:rsid w:val="00617F1C"/>
    <w:rsid w:val="00621F61"/>
    <w:rsid w:val="00624BEC"/>
    <w:rsid w:val="00632947"/>
    <w:rsid w:val="006418AC"/>
    <w:rsid w:val="0065017C"/>
    <w:rsid w:val="00651D45"/>
    <w:rsid w:val="00654051"/>
    <w:rsid w:val="00654A77"/>
    <w:rsid w:val="006561C5"/>
    <w:rsid w:val="0065733B"/>
    <w:rsid w:val="006576C0"/>
    <w:rsid w:val="006626B3"/>
    <w:rsid w:val="006629FD"/>
    <w:rsid w:val="006646CB"/>
    <w:rsid w:val="00664F89"/>
    <w:rsid w:val="00665B1A"/>
    <w:rsid w:val="0067094E"/>
    <w:rsid w:val="00670DCF"/>
    <w:rsid w:val="006713B6"/>
    <w:rsid w:val="006714AC"/>
    <w:rsid w:val="00681419"/>
    <w:rsid w:val="006905D4"/>
    <w:rsid w:val="006907E7"/>
    <w:rsid w:val="00695E42"/>
    <w:rsid w:val="006A27ED"/>
    <w:rsid w:val="006A6E3B"/>
    <w:rsid w:val="006B2AE8"/>
    <w:rsid w:val="006B32D5"/>
    <w:rsid w:val="006C30AF"/>
    <w:rsid w:val="006E3EEE"/>
    <w:rsid w:val="006E4146"/>
    <w:rsid w:val="006E43E8"/>
    <w:rsid w:val="006F24DA"/>
    <w:rsid w:val="006F742E"/>
    <w:rsid w:val="007026D1"/>
    <w:rsid w:val="007162EF"/>
    <w:rsid w:val="007202CB"/>
    <w:rsid w:val="007223C0"/>
    <w:rsid w:val="00726AD6"/>
    <w:rsid w:val="007322D5"/>
    <w:rsid w:val="007334A7"/>
    <w:rsid w:val="0073717B"/>
    <w:rsid w:val="0074330D"/>
    <w:rsid w:val="00743396"/>
    <w:rsid w:val="007445C8"/>
    <w:rsid w:val="007453D2"/>
    <w:rsid w:val="00745842"/>
    <w:rsid w:val="007467CA"/>
    <w:rsid w:val="00750834"/>
    <w:rsid w:val="00750D76"/>
    <w:rsid w:val="00750D98"/>
    <w:rsid w:val="00753A0B"/>
    <w:rsid w:val="00761E8E"/>
    <w:rsid w:val="00761EAF"/>
    <w:rsid w:val="00762391"/>
    <w:rsid w:val="00767A18"/>
    <w:rsid w:val="00773311"/>
    <w:rsid w:val="00773AAB"/>
    <w:rsid w:val="00775D4C"/>
    <w:rsid w:val="00777552"/>
    <w:rsid w:val="00796823"/>
    <w:rsid w:val="007A617D"/>
    <w:rsid w:val="007B0DA5"/>
    <w:rsid w:val="007B6431"/>
    <w:rsid w:val="007B74AC"/>
    <w:rsid w:val="007B7BAE"/>
    <w:rsid w:val="007C3E69"/>
    <w:rsid w:val="007C7ED0"/>
    <w:rsid w:val="007D2A80"/>
    <w:rsid w:val="007D3754"/>
    <w:rsid w:val="007D6949"/>
    <w:rsid w:val="007D6A21"/>
    <w:rsid w:val="007E61AE"/>
    <w:rsid w:val="007F200C"/>
    <w:rsid w:val="007F3A5F"/>
    <w:rsid w:val="008039C9"/>
    <w:rsid w:val="00812ACE"/>
    <w:rsid w:val="00816041"/>
    <w:rsid w:val="0082042F"/>
    <w:rsid w:val="00823A4D"/>
    <w:rsid w:val="00825B13"/>
    <w:rsid w:val="008316BC"/>
    <w:rsid w:val="00833856"/>
    <w:rsid w:val="00833F00"/>
    <w:rsid w:val="00834389"/>
    <w:rsid w:val="0083446E"/>
    <w:rsid w:val="008350C9"/>
    <w:rsid w:val="008359D2"/>
    <w:rsid w:val="00835D1A"/>
    <w:rsid w:val="008368DF"/>
    <w:rsid w:val="008378F5"/>
    <w:rsid w:val="0084077B"/>
    <w:rsid w:val="0084438A"/>
    <w:rsid w:val="008452F7"/>
    <w:rsid w:val="008509DB"/>
    <w:rsid w:val="00851146"/>
    <w:rsid w:val="00854196"/>
    <w:rsid w:val="00854CD5"/>
    <w:rsid w:val="00857F4F"/>
    <w:rsid w:val="00862436"/>
    <w:rsid w:val="008640F9"/>
    <w:rsid w:val="00867611"/>
    <w:rsid w:val="008768A4"/>
    <w:rsid w:val="00885179"/>
    <w:rsid w:val="00886501"/>
    <w:rsid w:val="00891092"/>
    <w:rsid w:val="008942E4"/>
    <w:rsid w:val="008A0840"/>
    <w:rsid w:val="008A116F"/>
    <w:rsid w:val="008A23C4"/>
    <w:rsid w:val="008A66AB"/>
    <w:rsid w:val="008A7BD8"/>
    <w:rsid w:val="008A7C3C"/>
    <w:rsid w:val="008B198A"/>
    <w:rsid w:val="008B79CC"/>
    <w:rsid w:val="008C334E"/>
    <w:rsid w:val="008C4929"/>
    <w:rsid w:val="008C5E20"/>
    <w:rsid w:val="008C7C9D"/>
    <w:rsid w:val="008D1914"/>
    <w:rsid w:val="008D237A"/>
    <w:rsid w:val="008D6BED"/>
    <w:rsid w:val="008E0C9D"/>
    <w:rsid w:val="008E5B36"/>
    <w:rsid w:val="008E7A7E"/>
    <w:rsid w:val="008E7C40"/>
    <w:rsid w:val="008F2AB6"/>
    <w:rsid w:val="00900419"/>
    <w:rsid w:val="00906005"/>
    <w:rsid w:val="009072C7"/>
    <w:rsid w:val="00912CB1"/>
    <w:rsid w:val="0091550E"/>
    <w:rsid w:val="00930C77"/>
    <w:rsid w:val="009441C4"/>
    <w:rsid w:val="009502DA"/>
    <w:rsid w:val="00956773"/>
    <w:rsid w:val="0096035E"/>
    <w:rsid w:val="00963471"/>
    <w:rsid w:val="00963A72"/>
    <w:rsid w:val="00966274"/>
    <w:rsid w:val="009709D2"/>
    <w:rsid w:val="00972253"/>
    <w:rsid w:val="0099087A"/>
    <w:rsid w:val="009966EF"/>
    <w:rsid w:val="009A079B"/>
    <w:rsid w:val="009A2AE1"/>
    <w:rsid w:val="009A32F3"/>
    <w:rsid w:val="009A351B"/>
    <w:rsid w:val="009A6BA5"/>
    <w:rsid w:val="009B2740"/>
    <w:rsid w:val="009B2747"/>
    <w:rsid w:val="009B41FF"/>
    <w:rsid w:val="009B57EB"/>
    <w:rsid w:val="009B6A4F"/>
    <w:rsid w:val="009C555E"/>
    <w:rsid w:val="009D0B74"/>
    <w:rsid w:val="009D36BF"/>
    <w:rsid w:val="009D3E97"/>
    <w:rsid w:val="009D6065"/>
    <w:rsid w:val="009D6900"/>
    <w:rsid w:val="009D699A"/>
    <w:rsid w:val="009D7CC3"/>
    <w:rsid w:val="009E0F2F"/>
    <w:rsid w:val="009E1D0F"/>
    <w:rsid w:val="009E4F95"/>
    <w:rsid w:val="009F5460"/>
    <w:rsid w:val="009F6E2B"/>
    <w:rsid w:val="009F6EFE"/>
    <w:rsid w:val="00A00AE9"/>
    <w:rsid w:val="00A01BF5"/>
    <w:rsid w:val="00A0429D"/>
    <w:rsid w:val="00A04667"/>
    <w:rsid w:val="00A05C6B"/>
    <w:rsid w:val="00A06CA9"/>
    <w:rsid w:val="00A06F96"/>
    <w:rsid w:val="00A14A03"/>
    <w:rsid w:val="00A1531C"/>
    <w:rsid w:val="00A20C94"/>
    <w:rsid w:val="00A213BA"/>
    <w:rsid w:val="00A31C7C"/>
    <w:rsid w:val="00A339FD"/>
    <w:rsid w:val="00A4017D"/>
    <w:rsid w:val="00A413CC"/>
    <w:rsid w:val="00A4568B"/>
    <w:rsid w:val="00A519A9"/>
    <w:rsid w:val="00A522A5"/>
    <w:rsid w:val="00A60114"/>
    <w:rsid w:val="00A603DB"/>
    <w:rsid w:val="00A62195"/>
    <w:rsid w:val="00A63FEC"/>
    <w:rsid w:val="00A641BC"/>
    <w:rsid w:val="00A64ED5"/>
    <w:rsid w:val="00A65CEF"/>
    <w:rsid w:val="00A706CC"/>
    <w:rsid w:val="00A70D21"/>
    <w:rsid w:val="00A71AA3"/>
    <w:rsid w:val="00A802BF"/>
    <w:rsid w:val="00A82040"/>
    <w:rsid w:val="00A827AE"/>
    <w:rsid w:val="00A8578F"/>
    <w:rsid w:val="00A87324"/>
    <w:rsid w:val="00A90D67"/>
    <w:rsid w:val="00A9370D"/>
    <w:rsid w:val="00A94136"/>
    <w:rsid w:val="00A949B9"/>
    <w:rsid w:val="00A969DF"/>
    <w:rsid w:val="00AA313B"/>
    <w:rsid w:val="00AA469C"/>
    <w:rsid w:val="00AB1730"/>
    <w:rsid w:val="00AB3DB5"/>
    <w:rsid w:val="00AB70B2"/>
    <w:rsid w:val="00AC1BD7"/>
    <w:rsid w:val="00AC6BBD"/>
    <w:rsid w:val="00AD1F23"/>
    <w:rsid w:val="00AD23D1"/>
    <w:rsid w:val="00AE1B16"/>
    <w:rsid w:val="00AF0543"/>
    <w:rsid w:val="00AF05B2"/>
    <w:rsid w:val="00AF3075"/>
    <w:rsid w:val="00AF3FBC"/>
    <w:rsid w:val="00AF5210"/>
    <w:rsid w:val="00AF5306"/>
    <w:rsid w:val="00AF619A"/>
    <w:rsid w:val="00B00191"/>
    <w:rsid w:val="00B00CC7"/>
    <w:rsid w:val="00B1253C"/>
    <w:rsid w:val="00B14EE8"/>
    <w:rsid w:val="00B24928"/>
    <w:rsid w:val="00B27123"/>
    <w:rsid w:val="00B3201C"/>
    <w:rsid w:val="00B32865"/>
    <w:rsid w:val="00B55785"/>
    <w:rsid w:val="00B5672C"/>
    <w:rsid w:val="00B61869"/>
    <w:rsid w:val="00B70A12"/>
    <w:rsid w:val="00B73816"/>
    <w:rsid w:val="00B7473D"/>
    <w:rsid w:val="00B80A04"/>
    <w:rsid w:val="00B8655F"/>
    <w:rsid w:val="00B90368"/>
    <w:rsid w:val="00B918A9"/>
    <w:rsid w:val="00B91AAF"/>
    <w:rsid w:val="00B92264"/>
    <w:rsid w:val="00B974FB"/>
    <w:rsid w:val="00BA6700"/>
    <w:rsid w:val="00BB2676"/>
    <w:rsid w:val="00BB2702"/>
    <w:rsid w:val="00BB3F8D"/>
    <w:rsid w:val="00BB7C0E"/>
    <w:rsid w:val="00BC4E60"/>
    <w:rsid w:val="00BC50D5"/>
    <w:rsid w:val="00BC7418"/>
    <w:rsid w:val="00BD18D3"/>
    <w:rsid w:val="00BD521B"/>
    <w:rsid w:val="00BD6337"/>
    <w:rsid w:val="00BD7DF7"/>
    <w:rsid w:val="00BE6585"/>
    <w:rsid w:val="00BE6869"/>
    <w:rsid w:val="00BE6E7E"/>
    <w:rsid w:val="00BE7841"/>
    <w:rsid w:val="00BF707F"/>
    <w:rsid w:val="00C02530"/>
    <w:rsid w:val="00C03551"/>
    <w:rsid w:val="00C05193"/>
    <w:rsid w:val="00C103D4"/>
    <w:rsid w:val="00C109AD"/>
    <w:rsid w:val="00C10C28"/>
    <w:rsid w:val="00C111C7"/>
    <w:rsid w:val="00C126F7"/>
    <w:rsid w:val="00C16387"/>
    <w:rsid w:val="00C174D3"/>
    <w:rsid w:val="00C21135"/>
    <w:rsid w:val="00C217BE"/>
    <w:rsid w:val="00C2420C"/>
    <w:rsid w:val="00C26F70"/>
    <w:rsid w:val="00C37039"/>
    <w:rsid w:val="00C371FA"/>
    <w:rsid w:val="00C40269"/>
    <w:rsid w:val="00C472DE"/>
    <w:rsid w:val="00C572ED"/>
    <w:rsid w:val="00C609B4"/>
    <w:rsid w:val="00C618CF"/>
    <w:rsid w:val="00C65837"/>
    <w:rsid w:val="00C72CE4"/>
    <w:rsid w:val="00C73923"/>
    <w:rsid w:val="00C80290"/>
    <w:rsid w:val="00C91923"/>
    <w:rsid w:val="00C93499"/>
    <w:rsid w:val="00C93EC7"/>
    <w:rsid w:val="00C94B3D"/>
    <w:rsid w:val="00CA24DA"/>
    <w:rsid w:val="00CA49E8"/>
    <w:rsid w:val="00CA6558"/>
    <w:rsid w:val="00CB1742"/>
    <w:rsid w:val="00CB1BCF"/>
    <w:rsid w:val="00CC0D2F"/>
    <w:rsid w:val="00CD0C1A"/>
    <w:rsid w:val="00CD2FAF"/>
    <w:rsid w:val="00CD369A"/>
    <w:rsid w:val="00CD7541"/>
    <w:rsid w:val="00CE0B67"/>
    <w:rsid w:val="00CF3047"/>
    <w:rsid w:val="00D00D49"/>
    <w:rsid w:val="00D0172A"/>
    <w:rsid w:val="00D06C01"/>
    <w:rsid w:val="00D12D7F"/>
    <w:rsid w:val="00D12EA3"/>
    <w:rsid w:val="00D13733"/>
    <w:rsid w:val="00D2085C"/>
    <w:rsid w:val="00D3046D"/>
    <w:rsid w:val="00D30DF0"/>
    <w:rsid w:val="00D36393"/>
    <w:rsid w:val="00D466B9"/>
    <w:rsid w:val="00D518C0"/>
    <w:rsid w:val="00D51A55"/>
    <w:rsid w:val="00D52101"/>
    <w:rsid w:val="00D539B7"/>
    <w:rsid w:val="00D54744"/>
    <w:rsid w:val="00D654E9"/>
    <w:rsid w:val="00D74924"/>
    <w:rsid w:val="00D84026"/>
    <w:rsid w:val="00D858EA"/>
    <w:rsid w:val="00D86B39"/>
    <w:rsid w:val="00D87E90"/>
    <w:rsid w:val="00D97945"/>
    <w:rsid w:val="00D97E4A"/>
    <w:rsid w:val="00DA14C3"/>
    <w:rsid w:val="00DA27B5"/>
    <w:rsid w:val="00DB54EA"/>
    <w:rsid w:val="00DD2B86"/>
    <w:rsid w:val="00DD2E05"/>
    <w:rsid w:val="00DD4561"/>
    <w:rsid w:val="00DD5DCD"/>
    <w:rsid w:val="00DE098F"/>
    <w:rsid w:val="00DE7536"/>
    <w:rsid w:val="00DE77B2"/>
    <w:rsid w:val="00DF74A3"/>
    <w:rsid w:val="00E00B1A"/>
    <w:rsid w:val="00E0520D"/>
    <w:rsid w:val="00E05EC9"/>
    <w:rsid w:val="00E12F81"/>
    <w:rsid w:val="00E33242"/>
    <w:rsid w:val="00E3336E"/>
    <w:rsid w:val="00E3397F"/>
    <w:rsid w:val="00E3763C"/>
    <w:rsid w:val="00E53410"/>
    <w:rsid w:val="00E534AD"/>
    <w:rsid w:val="00E547BF"/>
    <w:rsid w:val="00E54EE1"/>
    <w:rsid w:val="00E563CF"/>
    <w:rsid w:val="00E61156"/>
    <w:rsid w:val="00E65178"/>
    <w:rsid w:val="00E71B42"/>
    <w:rsid w:val="00E75195"/>
    <w:rsid w:val="00E75C71"/>
    <w:rsid w:val="00E80849"/>
    <w:rsid w:val="00E8550D"/>
    <w:rsid w:val="00E906CC"/>
    <w:rsid w:val="00E91761"/>
    <w:rsid w:val="00E91BAE"/>
    <w:rsid w:val="00E9319F"/>
    <w:rsid w:val="00E959AB"/>
    <w:rsid w:val="00E96D4F"/>
    <w:rsid w:val="00E978D5"/>
    <w:rsid w:val="00E97980"/>
    <w:rsid w:val="00EA4607"/>
    <w:rsid w:val="00EB1A2E"/>
    <w:rsid w:val="00EB5136"/>
    <w:rsid w:val="00EC05FF"/>
    <w:rsid w:val="00EC1769"/>
    <w:rsid w:val="00EC2C91"/>
    <w:rsid w:val="00EC56DD"/>
    <w:rsid w:val="00ED5244"/>
    <w:rsid w:val="00ED55F6"/>
    <w:rsid w:val="00ED68E3"/>
    <w:rsid w:val="00ED7F19"/>
    <w:rsid w:val="00EE36F3"/>
    <w:rsid w:val="00EF2262"/>
    <w:rsid w:val="00EF25E6"/>
    <w:rsid w:val="00EF32E9"/>
    <w:rsid w:val="00EF6D78"/>
    <w:rsid w:val="00F06872"/>
    <w:rsid w:val="00F1076E"/>
    <w:rsid w:val="00F20295"/>
    <w:rsid w:val="00F229C1"/>
    <w:rsid w:val="00F2761B"/>
    <w:rsid w:val="00F343D2"/>
    <w:rsid w:val="00F36063"/>
    <w:rsid w:val="00F407EB"/>
    <w:rsid w:val="00F4271E"/>
    <w:rsid w:val="00F44EC6"/>
    <w:rsid w:val="00F518C3"/>
    <w:rsid w:val="00F5197C"/>
    <w:rsid w:val="00F52B0B"/>
    <w:rsid w:val="00F52CEB"/>
    <w:rsid w:val="00F5566F"/>
    <w:rsid w:val="00F60A8A"/>
    <w:rsid w:val="00F66CD7"/>
    <w:rsid w:val="00F6743D"/>
    <w:rsid w:val="00F67EC0"/>
    <w:rsid w:val="00F71D1B"/>
    <w:rsid w:val="00F742AF"/>
    <w:rsid w:val="00F761AA"/>
    <w:rsid w:val="00F80F12"/>
    <w:rsid w:val="00F830A3"/>
    <w:rsid w:val="00F8359D"/>
    <w:rsid w:val="00F8457C"/>
    <w:rsid w:val="00F922F7"/>
    <w:rsid w:val="00F92618"/>
    <w:rsid w:val="00F93679"/>
    <w:rsid w:val="00F954FD"/>
    <w:rsid w:val="00FA12EE"/>
    <w:rsid w:val="00FA490A"/>
    <w:rsid w:val="00FB143B"/>
    <w:rsid w:val="00FB1799"/>
    <w:rsid w:val="00FB1D4E"/>
    <w:rsid w:val="00FB4334"/>
    <w:rsid w:val="00FB71AF"/>
    <w:rsid w:val="00FB7392"/>
    <w:rsid w:val="00FC1249"/>
    <w:rsid w:val="00FC6954"/>
    <w:rsid w:val="00FC6C68"/>
    <w:rsid w:val="00FD1A9B"/>
    <w:rsid w:val="00FD2197"/>
    <w:rsid w:val="00FE10C4"/>
    <w:rsid w:val="00FE3D28"/>
    <w:rsid w:val="00FE3DA9"/>
    <w:rsid w:val="00FE4F15"/>
    <w:rsid w:val="00FE526D"/>
    <w:rsid w:val="00FE5740"/>
    <w:rsid w:val="00FE762B"/>
    <w:rsid w:val="00FF2CFF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2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EA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196"/>
  </w:style>
  <w:style w:type="paragraph" w:styleId="a8">
    <w:name w:val="footer"/>
    <w:basedOn w:val="a"/>
    <w:link w:val="a9"/>
    <w:uiPriority w:val="99"/>
    <w:unhideWhenUsed/>
    <w:rsid w:val="0085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196"/>
  </w:style>
  <w:style w:type="table" w:styleId="aa">
    <w:name w:val="Table Grid"/>
    <w:basedOn w:val="a1"/>
    <w:uiPriority w:val="59"/>
    <w:rsid w:val="0067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F3DA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26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7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7EA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196"/>
  </w:style>
  <w:style w:type="paragraph" w:styleId="a8">
    <w:name w:val="footer"/>
    <w:basedOn w:val="a"/>
    <w:link w:val="a9"/>
    <w:uiPriority w:val="99"/>
    <w:unhideWhenUsed/>
    <w:rsid w:val="008541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196"/>
  </w:style>
  <w:style w:type="table" w:styleId="aa">
    <w:name w:val="Table Grid"/>
    <w:basedOn w:val="a1"/>
    <w:uiPriority w:val="59"/>
    <w:rsid w:val="00670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F3D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F8793-AE44-4596-8DD6-2A48A53FD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3119</Words>
  <Characters>17784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ПК1</cp:lastModifiedBy>
  <cp:revision>3</cp:revision>
  <cp:lastPrinted>2020-03-26T12:41:00Z</cp:lastPrinted>
  <dcterms:created xsi:type="dcterms:W3CDTF">2020-03-26T12:43:00Z</dcterms:created>
  <dcterms:modified xsi:type="dcterms:W3CDTF">2020-03-26T13:33:00Z</dcterms:modified>
</cp:coreProperties>
</file>